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94345" w14:textId="68F6BE43" w:rsidR="008F127D" w:rsidRPr="004473D7" w:rsidRDefault="00CD576B" w:rsidP="0093020D">
      <w:pPr>
        <w:pStyle w:val="Title"/>
        <w:tabs>
          <w:tab w:val="left" w:pos="8080"/>
        </w:tabs>
        <w:ind w:left="0" w:right="-29"/>
        <w:rPr>
          <w:spacing w:val="-1"/>
          <w:sz w:val="20"/>
          <w:szCs w:val="20"/>
        </w:rPr>
      </w:pPr>
      <w:bookmarkStart w:id="0" w:name="_Hlk88574763"/>
      <w:r w:rsidRPr="004473D7">
        <w:rPr>
          <w:sz w:val="20"/>
          <w:szCs w:val="20"/>
        </w:rPr>
        <w:t>Anexa</w:t>
      </w:r>
      <w:r w:rsidRPr="004473D7">
        <w:rPr>
          <w:spacing w:val="-2"/>
          <w:sz w:val="20"/>
          <w:szCs w:val="20"/>
        </w:rPr>
        <w:t xml:space="preserve"> </w:t>
      </w:r>
      <w:r w:rsidR="000070DC" w:rsidRPr="004473D7">
        <w:rPr>
          <w:sz w:val="20"/>
          <w:szCs w:val="20"/>
        </w:rPr>
        <w:t xml:space="preserve">nr. </w:t>
      </w:r>
      <w:r w:rsidR="00516704" w:rsidRPr="004473D7">
        <w:rPr>
          <w:sz w:val="20"/>
          <w:szCs w:val="20"/>
        </w:rPr>
        <w:t>2.</w:t>
      </w:r>
      <w:r w:rsidR="008E5002" w:rsidRPr="004473D7">
        <w:rPr>
          <w:sz w:val="20"/>
          <w:szCs w:val="20"/>
        </w:rPr>
        <w:t>1</w:t>
      </w:r>
      <w:r w:rsidRPr="004473D7">
        <w:rPr>
          <w:sz w:val="20"/>
          <w:szCs w:val="20"/>
        </w:rPr>
        <w:t xml:space="preserve"> Gril</w:t>
      </w:r>
      <w:r w:rsidR="008E5002" w:rsidRPr="004473D7">
        <w:rPr>
          <w:sz w:val="20"/>
          <w:szCs w:val="20"/>
        </w:rPr>
        <w:t>a</w:t>
      </w:r>
      <w:r w:rsidRPr="004473D7">
        <w:rPr>
          <w:spacing w:val="-1"/>
          <w:sz w:val="20"/>
          <w:szCs w:val="20"/>
        </w:rPr>
        <w:t xml:space="preserve"> </w:t>
      </w:r>
      <w:r w:rsidRPr="004473D7">
        <w:rPr>
          <w:sz w:val="20"/>
          <w:szCs w:val="20"/>
        </w:rPr>
        <w:t>de</w:t>
      </w:r>
      <w:r w:rsidRPr="004473D7">
        <w:rPr>
          <w:spacing w:val="-2"/>
          <w:sz w:val="20"/>
          <w:szCs w:val="20"/>
        </w:rPr>
        <w:t xml:space="preserve"> </w:t>
      </w:r>
      <w:r w:rsidRPr="004473D7">
        <w:rPr>
          <w:sz w:val="20"/>
          <w:szCs w:val="20"/>
        </w:rPr>
        <w:t>verificare</w:t>
      </w:r>
      <w:r w:rsidRPr="004473D7">
        <w:rPr>
          <w:spacing w:val="-1"/>
          <w:sz w:val="20"/>
          <w:szCs w:val="20"/>
        </w:rPr>
        <w:t xml:space="preserve"> </w:t>
      </w:r>
      <w:bookmarkStart w:id="1" w:name="_Hlk90303832"/>
      <w:r w:rsidR="000B51EF" w:rsidRPr="004473D7">
        <w:rPr>
          <w:spacing w:val="-1"/>
          <w:sz w:val="20"/>
          <w:szCs w:val="20"/>
        </w:rPr>
        <w:t xml:space="preserve">a conformității </w:t>
      </w:r>
      <w:r w:rsidR="00273BF4" w:rsidRPr="004473D7">
        <w:rPr>
          <w:spacing w:val="-1"/>
          <w:sz w:val="20"/>
          <w:szCs w:val="20"/>
        </w:rPr>
        <w:t>administrativ</w:t>
      </w:r>
      <w:r w:rsidR="000B51EF" w:rsidRPr="004473D7">
        <w:rPr>
          <w:spacing w:val="-1"/>
          <w:sz w:val="20"/>
          <w:szCs w:val="20"/>
        </w:rPr>
        <w:t>e</w:t>
      </w:r>
      <w:r w:rsidR="00273BF4" w:rsidRPr="004473D7">
        <w:rPr>
          <w:spacing w:val="-1"/>
          <w:sz w:val="20"/>
          <w:szCs w:val="20"/>
        </w:rPr>
        <w:t xml:space="preserve"> și a </w:t>
      </w:r>
      <w:bookmarkEnd w:id="0"/>
      <w:bookmarkEnd w:id="1"/>
      <w:r w:rsidR="00273BF4" w:rsidRPr="004473D7">
        <w:rPr>
          <w:spacing w:val="-1"/>
          <w:sz w:val="20"/>
          <w:szCs w:val="20"/>
        </w:rPr>
        <w:t xml:space="preserve">eligibilității </w:t>
      </w:r>
      <w:r w:rsidR="00032979" w:rsidRPr="004473D7">
        <w:rPr>
          <w:spacing w:val="-1"/>
          <w:sz w:val="20"/>
          <w:szCs w:val="20"/>
        </w:rPr>
        <w:t>cererilor de finanțare</w:t>
      </w:r>
    </w:p>
    <w:p w14:paraId="323D9FD0" w14:textId="77777777" w:rsidR="0093020D" w:rsidRPr="004473D7" w:rsidRDefault="0093020D" w:rsidP="0093020D">
      <w:pPr>
        <w:pStyle w:val="Title"/>
        <w:ind w:left="0"/>
        <w:jc w:val="left"/>
        <w:rPr>
          <w:b w:val="0"/>
          <w:i/>
          <w:sz w:val="20"/>
          <w:szCs w:val="20"/>
        </w:rPr>
      </w:pPr>
    </w:p>
    <w:p w14:paraId="215678C6" w14:textId="77777777" w:rsidR="008F127D" w:rsidRPr="004473D7" w:rsidRDefault="00CD576B">
      <w:pPr>
        <w:spacing w:before="1"/>
        <w:ind w:left="560"/>
        <w:rPr>
          <w:i/>
          <w:iCs/>
          <w:sz w:val="20"/>
          <w:szCs w:val="20"/>
        </w:rPr>
      </w:pPr>
      <w:r w:rsidRPr="004473D7">
        <w:rPr>
          <w:i/>
          <w:iCs/>
          <w:sz w:val="20"/>
          <w:szCs w:val="20"/>
        </w:rPr>
        <w:t>Sistem</w:t>
      </w:r>
      <w:r w:rsidRPr="004473D7">
        <w:rPr>
          <w:i/>
          <w:iCs/>
          <w:spacing w:val="-1"/>
          <w:sz w:val="20"/>
          <w:szCs w:val="20"/>
        </w:rPr>
        <w:t xml:space="preserve"> </w:t>
      </w:r>
      <w:r w:rsidRPr="004473D7">
        <w:rPr>
          <w:i/>
          <w:iCs/>
          <w:sz w:val="20"/>
          <w:szCs w:val="20"/>
        </w:rPr>
        <w:t>de</w:t>
      </w:r>
      <w:r w:rsidRPr="004473D7">
        <w:rPr>
          <w:i/>
          <w:iCs/>
          <w:spacing w:val="-1"/>
          <w:sz w:val="20"/>
          <w:szCs w:val="20"/>
        </w:rPr>
        <w:t xml:space="preserve"> </w:t>
      </w:r>
      <w:r w:rsidRPr="004473D7">
        <w:rPr>
          <w:i/>
          <w:iCs/>
          <w:sz w:val="20"/>
          <w:szCs w:val="20"/>
        </w:rPr>
        <w:t>notare:</w:t>
      </w:r>
      <w:r w:rsidRPr="004473D7">
        <w:rPr>
          <w:i/>
          <w:iCs/>
          <w:spacing w:val="-1"/>
          <w:sz w:val="20"/>
          <w:szCs w:val="20"/>
        </w:rPr>
        <w:t xml:space="preserve"> </w:t>
      </w:r>
      <w:r w:rsidRPr="004473D7">
        <w:rPr>
          <w:i/>
          <w:iCs/>
          <w:sz w:val="20"/>
          <w:szCs w:val="20"/>
        </w:rPr>
        <w:t>DA, NU,</w:t>
      </w:r>
      <w:r w:rsidRPr="004473D7">
        <w:rPr>
          <w:i/>
          <w:iCs/>
          <w:spacing w:val="-1"/>
          <w:sz w:val="20"/>
          <w:szCs w:val="20"/>
        </w:rPr>
        <w:t xml:space="preserve"> </w:t>
      </w:r>
      <w:r w:rsidRPr="004473D7">
        <w:rPr>
          <w:i/>
          <w:iCs/>
          <w:sz w:val="20"/>
          <w:szCs w:val="20"/>
        </w:rPr>
        <w:t>NA</w:t>
      </w:r>
      <w:r w:rsidRPr="004473D7">
        <w:rPr>
          <w:i/>
          <w:iCs/>
          <w:spacing w:val="-2"/>
          <w:sz w:val="20"/>
          <w:szCs w:val="20"/>
        </w:rPr>
        <w:t xml:space="preserve"> </w:t>
      </w:r>
      <w:r w:rsidRPr="004473D7">
        <w:rPr>
          <w:i/>
          <w:iCs/>
          <w:sz w:val="20"/>
          <w:szCs w:val="20"/>
        </w:rPr>
        <w:t>(nu este cazul)</w:t>
      </w:r>
    </w:p>
    <w:p w14:paraId="0D63FB15" w14:textId="77777777" w:rsidR="008F127D" w:rsidRPr="004473D7" w:rsidRDefault="008F127D">
      <w:pPr>
        <w:pStyle w:val="BodyText"/>
        <w:spacing w:before="8"/>
        <w:rPr>
          <w:i w:val="0"/>
        </w:rPr>
      </w:pPr>
    </w:p>
    <w:tbl>
      <w:tblPr>
        <w:tblW w:w="10886"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80"/>
        <w:gridCol w:w="4380"/>
        <w:gridCol w:w="992"/>
        <w:gridCol w:w="1134"/>
      </w:tblGrid>
      <w:tr w:rsidR="00775433" w:rsidRPr="004473D7" w14:paraId="3ADDB0E8" w14:textId="77777777" w:rsidTr="008A24C7">
        <w:trPr>
          <w:trHeight w:val="460"/>
        </w:trPr>
        <w:tc>
          <w:tcPr>
            <w:tcW w:w="8760" w:type="dxa"/>
            <w:gridSpan w:val="2"/>
            <w:shd w:val="clear" w:color="auto" w:fill="DBE5F1" w:themeFill="accent1" w:themeFillTint="33"/>
          </w:tcPr>
          <w:p w14:paraId="3365B284" w14:textId="2266FA1E" w:rsidR="00775433" w:rsidRPr="004473D7" w:rsidRDefault="00CC09FB">
            <w:pPr>
              <w:pStyle w:val="TableParagraph"/>
              <w:rPr>
                <w:sz w:val="20"/>
                <w:szCs w:val="20"/>
              </w:rPr>
            </w:pPr>
            <w:r w:rsidRPr="004473D7">
              <w:rPr>
                <w:b/>
                <w:sz w:val="20"/>
                <w:szCs w:val="20"/>
              </w:rPr>
              <w:t>Criteriu</w:t>
            </w:r>
          </w:p>
        </w:tc>
        <w:tc>
          <w:tcPr>
            <w:tcW w:w="992" w:type="dxa"/>
            <w:shd w:val="clear" w:color="auto" w:fill="DBE5F1" w:themeFill="accent1" w:themeFillTint="33"/>
          </w:tcPr>
          <w:p w14:paraId="1218039C" w14:textId="0FFB887A" w:rsidR="00775433" w:rsidRPr="004473D7" w:rsidRDefault="00FF3EAC" w:rsidP="00FF3EAC">
            <w:pPr>
              <w:pStyle w:val="TableParagraph"/>
              <w:jc w:val="center"/>
              <w:rPr>
                <w:b/>
                <w:bCs/>
                <w:sz w:val="20"/>
                <w:szCs w:val="20"/>
              </w:rPr>
            </w:pPr>
            <w:r w:rsidRPr="004473D7">
              <w:rPr>
                <w:b/>
                <w:bCs/>
                <w:sz w:val="20"/>
                <w:szCs w:val="20"/>
              </w:rPr>
              <w:t>DA/NU/</w:t>
            </w:r>
          </w:p>
          <w:p w14:paraId="5F7E49C4" w14:textId="57A73B04" w:rsidR="00FF3EAC" w:rsidRPr="004473D7" w:rsidRDefault="00FF3EAC" w:rsidP="00D50BA6">
            <w:pPr>
              <w:pStyle w:val="TableParagraph"/>
              <w:jc w:val="center"/>
              <w:rPr>
                <w:b/>
                <w:bCs/>
                <w:sz w:val="20"/>
                <w:szCs w:val="20"/>
              </w:rPr>
            </w:pPr>
            <w:r w:rsidRPr="004473D7">
              <w:rPr>
                <w:b/>
                <w:bCs/>
                <w:sz w:val="20"/>
                <w:szCs w:val="20"/>
              </w:rPr>
              <w:t>NA</w:t>
            </w:r>
          </w:p>
        </w:tc>
        <w:tc>
          <w:tcPr>
            <w:tcW w:w="1134" w:type="dxa"/>
            <w:shd w:val="clear" w:color="auto" w:fill="DBE5F1" w:themeFill="accent1" w:themeFillTint="33"/>
          </w:tcPr>
          <w:p w14:paraId="3B9E16CE" w14:textId="36556463" w:rsidR="00775433" w:rsidRPr="004473D7" w:rsidRDefault="00775433" w:rsidP="00D50BA6">
            <w:pPr>
              <w:pStyle w:val="TableParagraph"/>
              <w:jc w:val="center"/>
              <w:rPr>
                <w:b/>
                <w:bCs/>
                <w:sz w:val="20"/>
                <w:szCs w:val="20"/>
              </w:rPr>
            </w:pPr>
            <w:r w:rsidRPr="004473D7">
              <w:rPr>
                <w:b/>
                <w:bCs/>
                <w:sz w:val="20"/>
                <w:szCs w:val="20"/>
              </w:rPr>
              <w:t>OBS.</w:t>
            </w:r>
          </w:p>
        </w:tc>
      </w:tr>
      <w:tr w:rsidR="008F127D" w:rsidRPr="004473D7" w14:paraId="77667BB5" w14:textId="77777777" w:rsidTr="003D1758">
        <w:trPr>
          <w:trHeight w:val="349"/>
        </w:trPr>
        <w:tc>
          <w:tcPr>
            <w:tcW w:w="8760" w:type="dxa"/>
            <w:gridSpan w:val="2"/>
          </w:tcPr>
          <w:p w14:paraId="2851BCDB" w14:textId="444E20C8" w:rsidR="008F127D" w:rsidRPr="004473D7" w:rsidRDefault="00CC09FB">
            <w:pPr>
              <w:pStyle w:val="TableParagraph"/>
              <w:spacing w:line="228" w:lineRule="exact"/>
              <w:ind w:left="95"/>
              <w:rPr>
                <w:b/>
                <w:sz w:val="20"/>
                <w:szCs w:val="20"/>
              </w:rPr>
            </w:pPr>
            <w:r w:rsidRPr="004473D7">
              <w:rPr>
                <w:b/>
                <w:sz w:val="20"/>
                <w:szCs w:val="20"/>
              </w:rPr>
              <w:t>Conformarea formală cu toate cerințele specifice formulate în ghidul solicitantului</w:t>
            </w:r>
            <w:r w:rsidRPr="004473D7">
              <w:rPr>
                <w:b/>
                <w:sz w:val="20"/>
                <w:szCs w:val="20"/>
                <w:lang w:val="it-IT"/>
              </w:rPr>
              <w:t>:</w:t>
            </w:r>
          </w:p>
        </w:tc>
        <w:tc>
          <w:tcPr>
            <w:tcW w:w="992" w:type="dxa"/>
          </w:tcPr>
          <w:p w14:paraId="62C6F632" w14:textId="70BFB3DF" w:rsidR="008F127D" w:rsidRPr="004473D7" w:rsidRDefault="008F127D">
            <w:pPr>
              <w:pStyle w:val="TableParagraph"/>
              <w:rPr>
                <w:sz w:val="20"/>
                <w:szCs w:val="20"/>
              </w:rPr>
            </w:pPr>
          </w:p>
        </w:tc>
        <w:tc>
          <w:tcPr>
            <w:tcW w:w="1134" w:type="dxa"/>
          </w:tcPr>
          <w:p w14:paraId="05DFD7CD" w14:textId="77777777" w:rsidR="008F127D" w:rsidRPr="004473D7" w:rsidRDefault="008F127D">
            <w:pPr>
              <w:pStyle w:val="TableParagraph"/>
              <w:rPr>
                <w:sz w:val="20"/>
                <w:szCs w:val="20"/>
              </w:rPr>
            </w:pPr>
          </w:p>
        </w:tc>
      </w:tr>
      <w:tr w:rsidR="008F127D" w:rsidRPr="004473D7" w14:paraId="18F60EBD" w14:textId="77777777" w:rsidTr="003D1758">
        <w:trPr>
          <w:trHeight w:val="350"/>
        </w:trPr>
        <w:tc>
          <w:tcPr>
            <w:tcW w:w="8760" w:type="dxa"/>
            <w:gridSpan w:val="2"/>
          </w:tcPr>
          <w:p w14:paraId="31A4BD59" w14:textId="03C5C454" w:rsidR="008F127D" w:rsidRPr="004473D7" w:rsidRDefault="00910A4D" w:rsidP="0032238F">
            <w:pPr>
              <w:pStyle w:val="TableParagraph"/>
              <w:numPr>
                <w:ilvl w:val="0"/>
                <w:numId w:val="2"/>
              </w:numPr>
              <w:tabs>
                <w:tab w:val="left" w:pos="392"/>
              </w:tabs>
              <w:ind w:right="106"/>
              <w:jc w:val="both"/>
              <w:rPr>
                <w:sz w:val="20"/>
                <w:szCs w:val="20"/>
              </w:rPr>
            </w:pPr>
            <w:r w:rsidRPr="004473D7">
              <w:rPr>
                <w:sz w:val="20"/>
                <w:szCs w:val="20"/>
              </w:rPr>
              <w:t>Cererea de finanțare</w:t>
            </w:r>
            <w:r w:rsidRPr="0032238F">
              <w:rPr>
                <w:sz w:val="20"/>
                <w:szCs w:val="20"/>
              </w:rPr>
              <w:t xml:space="preserve"> </w:t>
            </w:r>
            <w:r w:rsidR="00CD576B" w:rsidRPr="004473D7">
              <w:rPr>
                <w:sz w:val="20"/>
                <w:szCs w:val="20"/>
              </w:rPr>
              <w:t>a</w:t>
            </w:r>
            <w:r w:rsidR="00CD576B" w:rsidRPr="0032238F">
              <w:rPr>
                <w:sz w:val="20"/>
                <w:szCs w:val="20"/>
              </w:rPr>
              <w:t xml:space="preserve"> </w:t>
            </w:r>
            <w:r w:rsidR="00CD576B" w:rsidRPr="004473D7">
              <w:rPr>
                <w:sz w:val="20"/>
                <w:szCs w:val="20"/>
              </w:rPr>
              <w:t>fost</w:t>
            </w:r>
            <w:r w:rsidR="00CD576B" w:rsidRPr="0032238F">
              <w:rPr>
                <w:sz w:val="20"/>
                <w:szCs w:val="20"/>
              </w:rPr>
              <w:t xml:space="preserve"> </w:t>
            </w:r>
            <w:r w:rsidR="00CD576B" w:rsidRPr="004473D7">
              <w:rPr>
                <w:sz w:val="20"/>
                <w:szCs w:val="20"/>
              </w:rPr>
              <w:t>încărcată</w:t>
            </w:r>
            <w:r w:rsidR="00CD576B" w:rsidRPr="0032238F">
              <w:rPr>
                <w:sz w:val="20"/>
                <w:szCs w:val="20"/>
              </w:rPr>
              <w:t xml:space="preserve"> </w:t>
            </w:r>
            <w:r w:rsidR="00CD576B" w:rsidRPr="004473D7">
              <w:rPr>
                <w:sz w:val="20"/>
                <w:szCs w:val="20"/>
              </w:rPr>
              <w:t>în</w:t>
            </w:r>
            <w:r w:rsidR="00CD576B" w:rsidRPr="0032238F">
              <w:rPr>
                <w:sz w:val="20"/>
                <w:szCs w:val="20"/>
              </w:rPr>
              <w:t xml:space="preserve"> </w:t>
            </w:r>
            <w:r w:rsidR="00F93B1C" w:rsidRPr="0032238F">
              <w:rPr>
                <w:sz w:val="20"/>
                <w:szCs w:val="20"/>
              </w:rPr>
              <w:t xml:space="preserve">platforma electronică </w:t>
            </w:r>
            <w:r w:rsidR="00CD576B" w:rsidRPr="004473D7">
              <w:rPr>
                <w:sz w:val="20"/>
                <w:szCs w:val="20"/>
              </w:rPr>
              <w:t>și</w:t>
            </w:r>
            <w:r w:rsidR="00CD576B" w:rsidRPr="0032238F">
              <w:rPr>
                <w:sz w:val="20"/>
                <w:szCs w:val="20"/>
              </w:rPr>
              <w:t xml:space="preserve"> </w:t>
            </w:r>
            <w:r w:rsidR="00CD576B" w:rsidRPr="004473D7">
              <w:rPr>
                <w:sz w:val="20"/>
                <w:szCs w:val="20"/>
              </w:rPr>
              <w:t>are</w:t>
            </w:r>
            <w:r w:rsidR="00CD576B" w:rsidRPr="0032238F">
              <w:rPr>
                <w:sz w:val="20"/>
                <w:szCs w:val="20"/>
              </w:rPr>
              <w:t xml:space="preserve"> </w:t>
            </w:r>
            <w:r w:rsidR="00CD576B" w:rsidRPr="004473D7">
              <w:rPr>
                <w:sz w:val="20"/>
                <w:szCs w:val="20"/>
              </w:rPr>
              <w:t>toate</w:t>
            </w:r>
            <w:r w:rsidR="00CD576B" w:rsidRPr="0032238F">
              <w:rPr>
                <w:sz w:val="20"/>
                <w:szCs w:val="20"/>
              </w:rPr>
              <w:t xml:space="preserve"> </w:t>
            </w:r>
            <w:r w:rsidR="00CD576B" w:rsidRPr="004473D7">
              <w:rPr>
                <w:sz w:val="20"/>
                <w:szCs w:val="20"/>
              </w:rPr>
              <w:t>secțiunile</w:t>
            </w:r>
            <w:r w:rsidR="00CD576B" w:rsidRPr="0032238F">
              <w:rPr>
                <w:sz w:val="20"/>
                <w:szCs w:val="20"/>
              </w:rPr>
              <w:t xml:space="preserve"> </w:t>
            </w:r>
            <w:r w:rsidR="00CD576B" w:rsidRPr="004473D7">
              <w:rPr>
                <w:sz w:val="20"/>
                <w:szCs w:val="20"/>
              </w:rPr>
              <w:t>completate?</w:t>
            </w:r>
          </w:p>
        </w:tc>
        <w:tc>
          <w:tcPr>
            <w:tcW w:w="992" w:type="dxa"/>
          </w:tcPr>
          <w:p w14:paraId="1800DD12" w14:textId="77777777" w:rsidR="008F127D" w:rsidRPr="004473D7" w:rsidRDefault="008F127D">
            <w:pPr>
              <w:pStyle w:val="TableParagraph"/>
              <w:rPr>
                <w:sz w:val="20"/>
                <w:szCs w:val="20"/>
              </w:rPr>
            </w:pPr>
          </w:p>
        </w:tc>
        <w:tc>
          <w:tcPr>
            <w:tcW w:w="1134" w:type="dxa"/>
          </w:tcPr>
          <w:p w14:paraId="742DB7EE" w14:textId="77777777" w:rsidR="008F127D" w:rsidRPr="004473D7" w:rsidRDefault="008F127D">
            <w:pPr>
              <w:pStyle w:val="TableParagraph"/>
              <w:rPr>
                <w:sz w:val="20"/>
                <w:szCs w:val="20"/>
              </w:rPr>
            </w:pPr>
          </w:p>
        </w:tc>
      </w:tr>
      <w:tr w:rsidR="008F127D" w:rsidRPr="004473D7" w14:paraId="1BBB55C8" w14:textId="77777777" w:rsidTr="003D1758">
        <w:trPr>
          <w:trHeight w:val="281"/>
        </w:trPr>
        <w:tc>
          <w:tcPr>
            <w:tcW w:w="8760" w:type="dxa"/>
            <w:gridSpan w:val="2"/>
          </w:tcPr>
          <w:p w14:paraId="32A02414" w14:textId="41AB83E8" w:rsidR="008F127D" w:rsidRPr="004473D7" w:rsidRDefault="00910A4D" w:rsidP="0032238F">
            <w:pPr>
              <w:pStyle w:val="TableParagraph"/>
              <w:numPr>
                <w:ilvl w:val="0"/>
                <w:numId w:val="2"/>
              </w:numPr>
              <w:tabs>
                <w:tab w:val="left" w:pos="392"/>
              </w:tabs>
              <w:ind w:right="106"/>
              <w:jc w:val="both"/>
              <w:rPr>
                <w:sz w:val="20"/>
                <w:szCs w:val="20"/>
              </w:rPr>
            </w:pPr>
            <w:r w:rsidRPr="004473D7">
              <w:rPr>
                <w:sz w:val="20"/>
                <w:szCs w:val="20"/>
              </w:rPr>
              <w:t xml:space="preserve">Cererea de finanțare </w:t>
            </w:r>
            <w:r w:rsidR="00CD576B" w:rsidRPr="004473D7">
              <w:rPr>
                <w:sz w:val="20"/>
                <w:szCs w:val="20"/>
              </w:rPr>
              <w:t>include</w:t>
            </w:r>
            <w:r w:rsidR="00CD576B" w:rsidRPr="0032238F">
              <w:rPr>
                <w:sz w:val="20"/>
                <w:szCs w:val="20"/>
              </w:rPr>
              <w:t xml:space="preserve"> </w:t>
            </w:r>
            <w:r w:rsidR="00CD576B" w:rsidRPr="004473D7">
              <w:rPr>
                <w:sz w:val="20"/>
                <w:szCs w:val="20"/>
              </w:rPr>
              <w:t>toate</w:t>
            </w:r>
            <w:r w:rsidR="00CD576B" w:rsidRPr="0032238F">
              <w:rPr>
                <w:sz w:val="20"/>
                <w:szCs w:val="20"/>
              </w:rPr>
              <w:t xml:space="preserve"> </w:t>
            </w:r>
            <w:r w:rsidR="00CD576B" w:rsidRPr="004473D7">
              <w:rPr>
                <w:sz w:val="20"/>
                <w:szCs w:val="20"/>
              </w:rPr>
              <w:t>anexele</w:t>
            </w:r>
            <w:r w:rsidR="00CD576B" w:rsidRPr="0032238F">
              <w:rPr>
                <w:sz w:val="20"/>
                <w:szCs w:val="20"/>
              </w:rPr>
              <w:t xml:space="preserve"> </w:t>
            </w:r>
            <w:r w:rsidR="00CD576B" w:rsidRPr="004473D7">
              <w:rPr>
                <w:sz w:val="20"/>
                <w:szCs w:val="20"/>
              </w:rPr>
              <w:t>obligatorii,</w:t>
            </w:r>
            <w:r w:rsidR="00CD576B" w:rsidRPr="0032238F">
              <w:rPr>
                <w:sz w:val="20"/>
                <w:szCs w:val="20"/>
              </w:rPr>
              <w:t xml:space="preserve"> </w:t>
            </w:r>
            <w:r w:rsidR="00CD576B" w:rsidRPr="004473D7">
              <w:rPr>
                <w:sz w:val="20"/>
                <w:szCs w:val="20"/>
              </w:rPr>
              <w:t>în</w:t>
            </w:r>
            <w:r w:rsidR="00CD576B" w:rsidRPr="0032238F">
              <w:rPr>
                <w:sz w:val="20"/>
                <w:szCs w:val="20"/>
              </w:rPr>
              <w:t xml:space="preserve"> </w:t>
            </w:r>
            <w:r w:rsidR="00CD576B" w:rsidRPr="004473D7">
              <w:rPr>
                <w:sz w:val="20"/>
                <w:szCs w:val="20"/>
              </w:rPr>
              <w:t>formatul</w:t>
            </w:r>
            <w:r w:rsidR="00CD576B" w:rsidRPr="0032238F">
              <w:rPr>
                <w:sz w:val="20"/>
                <w:szCs w:val="20"/>
              </w:rPr>
              <w:t xml:space="preserve"> </w:t>
            </w:r>
            <w:r w:rsidR="00CD576B" w:rsidRPr="004473D7">
              <w:rPr>
                <w:sz w:val="20"/>
                <w:szCs w:val="20"/>
              </w:rPr>
              <w:t>solicitat</w:t>
            </w:r>
            <w:r w:rsidR="00CD576B" w:rsidRPr="0032238F">
              <w:rPr>
                <w:sz w:val="20"/>
                <w:szCs w:val="20"/>
              </w:rPr>
              <w:t xml:space="preserve"> </w:t>
            </w:r>
            <w:r w:rsidR="00CD576B" w:rsidRPr="004473D7">
              <w:rPr>
                <w:sz w:val="20"/>
                <w:szCs w:val="20"/>
              </w:rPr>
              <w:t>prin</w:t>
            </w:r>
            <w:r w:rsidR="00CD576B" w:rsidRPr="0032238F">
              <w:rPr>
                <w:sz w:val="20"/>
                <w:szCs w:val="20"/>
              </w:rPr>
              <w:t xml:space="preserve"> </w:t>
            </w:r>
            <w:r w:rsidR="00CD576B" w:rsidRPr="004473D7">
              <w:rPr>
                <w:sz w:val="20"/>
                <w:szCs w:val="20"/>
              </w:rPr>
              <w:t>ghidul</w:t>
            </w:r>
            <w:r w:rsidR="000070DC" w:rsidRPr="004473D7">
              <w:rPr>
                <w:sz w:val="20"/>
                <w:szCs w:val="20"/>
              </w:rPr>
              <w:t xml:space="preserve"> </w:t>
            </w:r>
            <w:r w:rsidR="00B23563" w:rsidRPr="004473D7">
              <w:rPr>
                <w:sz w:val="20"/>
                <w:szCs w:val="20"/>
              </w:rPr>
              <w:t xml:space="preserve">solicitantului? </w:t>
            </w:r>
          </w:p>
        </w:tc>
        <w:tc>
          <w:tcPr>
            <w:tcW w:w="992" w:type="dxa"/>
          </w:tcPr>
          <w:p w14:paraId="4494EEAE" w14:textId="63392A2A" w:rsidR="008F127D" w:rsidRPr="004473D7" w:rsidRDefault="008F127D">
            <w:pPr>
              <w:pStyle w:val="TableParagraph"/>
              <w:rPr>
                <w:sz w:val="20"/>
                <w:szCs w:val="20"/>
              </w:rPr>
            </w:pPr>
          </w:p>
        </w:tc>
        <w:tc>
          <w:tcPr>
            <w:tcW w:w="1134" w:type="dxa"/>
          </w:tcPr>
          <w:p w14:paraId="209553C4" w14:textId="77777777" w:rsidR="008F127D" w:rsidRPr="004473D7" w:rsidRDefault="008F127D">
            <w:pPr>
              <w:pStyle w:val="TableParagraph"/>
              <w:rPr>
                <w:sz w:val="20"/>
                <w:szCs w:val="20"/>
              </w:rPr>
            </w:pPr>
          </w:p>
        </w:tc>
      </w:tr>
      <w:tr w:rsidR="008F127D" w:rsidRPr="004473D7" w14:paraId="57A5F184" w14:textId="77777777" w:rsidTr="003D1758">
        <w:trPr>
          <w:trHeight w:val="437"/>
        </w:trPr>
        <w:tc>
          <w:tcPr>
            <w:tcW w:w="8760" w:type="dxa"/>
            <w:gridSpan w:val="2"/>
          </w:tcPr>
          <w:p w14:paraId="4300AF00" w14:textId="50EAC3EA" w:rsidR="00CD6896" w:rsidRPr="004473D7" w:rsidRDefault="00CD6896" w:rsidP="0032238F">
            <w:pPr>
              <w:pStyle w:val="TableParagraph"/>
              <w:numPr>
                <w:ilvl w:val="0"/>
                <w:numId w:val="2"/>
              </w:numPr>
              <w:tabs>
                <w:tab w:val="left" w:pos="392"/>
              </w:tabs>
              <w:ind w:right="106"/>
              <w:jc w:val="both"/>
              <w:rPr>
                <w:sz w:val="20"/>
                <w:szCs w:val="20"/>
              </w:rPr>
            </w:pPr>
            <w:r w:rsidRPr="004473D7">
              <w:rPr>
                <w:sz w:val="20"/>
                <w:szCs w:val="20"/>
              </w:rPr>
              <w:t>Declarația privind tipul întreprinderii (din care să reiasă încadrarea într-o anumită categorie) Anexa nr. 8</w:t>
            </w:r>
          </w:p>
          <w:p w14:paraId="1FE0AB20" w14:textId="7442EAE8" w:rsidR="008F127D" w:rsidRPr="004473D7" w:rsidRDefault="008F127D" w:rsidP="0032238F">
            <w:pPr>
              <w:pStyle w:val="TableParagraph"/>
              <w:tabs>
                <w:tab w:val="left" w:pos="392"/>
                <w:tab w:val="left" w:pos="538"/>
              </w:tabs>
              <w:ind w:right="139" w:hanging="360"/>
              <w:jc w:val="both"/>
              <w:rPr>
                <w:sz w:val="20"/>
                <w:szCs w:val="20"/>
              </w:rPr>
            </w:pPr>
          </w:p>
        </w:tc>
        <w:tc>
          <w:tcPr>
            <w:tcW w:w="992" w:type="dxa"/>
          </w:tcPr>
          <w:p w14:paraId="0911B123" w14:textId="77777777" w:rsidR="008F127D" w:rsidRPr="004473D7" w:rsidRDefault="008F127D">
            <w:pPr>
              <w:pStyle w:val="TableParagraph"/>
              <w:rPr>
                <w:sz w:val="20"/>
                <w:szCs w:val="20"/>
              </w:rPr>
            </w:pPr>
          </w:p>
        </w:tc>
        <w:tc>
          <w:tcPr>
            <w:tcW w:w="1134" w:type="dxa"/>
          </w:tcPr>
          <w:p w14:paraId="06C53C46" w14:textId="77777777" w:rsidR="008F127D" w:rsidRPr="004473D7" w:rsidRDefault="008F127D">
            <w:pPr>
              <w:pStyle w:val="TableParagraph"/>
              <w:rPr>
                <w:sz w:val="20"/>
                <w:szCs w:val="20"/>
              </w:rPr>
            </w:pPr>
          </w:p>
        </w:tc>
      </w:tr>
      <w:tr w:rsidR="000457F4" w:rsidRPr="004473D7" w14:paraId="3ECE8329" w14:textId="77777777" w:rsidTr="003D1758">
        <w:trPr>
          <w:trHeight w:val="437"/>
        </w:trPr>
        <w:tc>
          <w:tcPr>
            <w:tcW w:w="8760" w:type="dxa"/>
            <w:gridSpan w:val="2"/>
          </w:tcPr>
          <w:p w14:paraId="4D76DD70" w14:textId="220BC0E1" w:rsidR="000457F4" w:rsidRPr="001D1B52" w:rsidRDefault="000457F4" w:rsidP="0032238F">
            <w:pPr>
              <w:pStyle w:val="TableParagraph"/>
              <w:numPr>
                <w:ilvl w:val="0"/>
                <w:numId w:val="2"/>
              </w:numPr>
              <w:tabs>
                <w:tab w:val="left" w:pos="392"/>
              </w:tabs>
              <w:ind w:right="106"/>
              <w:jc w:val="both"/>
              <w:rPr>
                <w:sz w:val="20"/>
                <w:szCs w:val="20"/>
              </w:rPr>
            </w:pPr>
            <w:r w:rsidRPr="001D1B52">
              <w:rPr>
                <w:sz w:val="20"/>
                <w:szCs w:val="20"/>
              </w:rPr>
              <w:t xml:space="preserve">Declarație privind conformitatea cu prevederile Regulamentului (UE) nr. 651/2014 de declarare a anumitor categorii de ajutoare compatibile cu piața internă în aplicarea articolelor 107 și 108 din tratat (Anexa nr. </w:t>
            </w:r>
            <w:r w:rsidR="001F1892" w:rsidRPr="001D1B52">
              <w:rPr>
                <w:sz w:val="20"/>
                <w:szCs w:val="20"/>
              </w:rPr>
              <w:t>3</w:t>
            </w:r>
            <w:r w:rsidRPr="001D1B52">
              <w:rPr>
                <w:sz w:val="20"/>
                <w:szCs w:val="20"/>
              </w:rPr>
              <w:t>.a).</w:t>
            </w:r>
          </w:p>
        </w:tc>
        <w:tc>
          <w:tcPr>
            <w:tcW w:w="992" w:type="dxa"/>
          </w:tcPr>
          <w:p w14:paraId="6419E05C" w14:textId="77777777" w:rsidR="000457F4" w:rsidRPr="004473D7" w:rsidRDefault="000457F4">
            <w:pPr>
              <w:pStyle w:val="TableParagraph"/>
              <w:rPr>
                <w:sz w:val="20"/>
                <w:szCs w:val="20"/>
              </w:rPr>
            </w:pPr>
          </w:p>
        </w:tc>
        <w:tc>
          <w:tcPr>
            <w:tcW w:w="1134" w:type="dxa"/>
          </w:tcPr>
          <w:p w14:paraId="4FC11EFC" w14:textId="77777777" w:rsidR="000457F4" w:rsidRPr="004473D7" w:rsidRDefault="000457F4">
            <w:pPr>
              <w:pStyle w:val="TableParagraph"/>
              <w:rPr>
                <w:sz w:val="20"/>
                <w:szCs w:val="20"/>
              </w:rPr>
            </w:pPr>
          </w:p>
        </w:tc>
      </w:tr>
      <w:tr w:rsidR="00417921" w:rsidRPr="004473D7" w14:paraId="0952AAAA" w14:textId="77777777" w:rsidTr="003D1758">
        <w:trPr>
          <w:trHeight w:val="437"/>
        </w:trPr>
        <w:tc>
          <w:tcPr>
            <w:tcW w:w="8760" w:type="dxa"/>
            <w:gridSpan w:val="2"/>
          </w:tcPr>
          <w:p w14:paraId="347C61D8" w14:textId="1BC84952" w:rsidR="00417921" w:rsidRPr="001D1B52" w:rsidRDefault="00417921" w:rsidP="0032238F">
            <w:pPr>
              <w:pStyle w:val="TableParagraph"/>
              <w:numPr>
                <w:ilvl w:val="0"/>
                <w:numId w:val="2"/>
              </w:numPr>
              <w:tabs>
                <w:tab w:val="left" w:pos="392"/>
              </w:tabs>
              <w:ind w:right="106"/>
              <w:jc w:val="both"/>
              <w:rPr>
                <w:sz w:val="20"/>
                <w:szCs w:val="20"/>
              </w:rPr>
            </w:pPr>
            <w:r w:rsidRPr="008D35BD">
              <w:rPr>
                <w:sz w:val="20"/>
                <w:szCs w:val="20"/>
              </w:rPr>
              <w:t>Plan de amplasament pentru imobilele pe care se propune a se realiza investiția în cadrul proiectului</w:t>
            </w:r>
          </w:p>
        </w:tc>
        <w:tc>
          <w:tcPr>
            <w:tcW w:w="992" w:type="dxa"/>
          </w:tcPr>
          <w:p w14:paraId="22C26666" w14:textId="77777777" w:rsidR="00417921" w:rsidRPr="004473D7" w:rsidRDefault="00417921">
            <w:pPr>
              <w:pStyle w:val="TableParagraph"/>
              <w:rPr>
                <w:sz w:val="20"/>
                <w:szCs w:val="20"/>
              </w:rPr>
            </w:pPr>
          </w:p>
        </w:tc>
        <w:tc>
          <w:tcPr>
            <w:tcW w:w="1134" w:type="dxa"/>
          </w:tcPr>
          <w:p w14:paraId="16DF231C" w14:textId="77777777" w:rsidR="00417921" w:rsidRPr="004473D7" w:rsidRDefault="00417921">
            <w:pPr>
              <w:pStyle w:val="TableParagraph"/>
              <w:rPr>
                <w:sz w:val="20"/>
                <w:szCs w:val="20"/>
              </w:rPr>
            </w:pPr>
          </w:p>
        </w:tc>
      </w:tr>
      <w:tr w:rsidR="002F72B4" w:rsidRPr="004473D7" w14:paraId="52E30212" w14:textId="77777777" w:rsidTr="003D1758">
        <w:trPr>
          <w:trHeight w:val="437"/>
        </w:trPr>
        <w:tc>
          <w:tcPr>
            <w:tcW w:w="8760" w:type="dxa"/>
            <w:gridSpan w:val="2"/>
          </w:tcPr>
          <w:p w14:paraId="0E527AC6" w14:textId="161467CA" w:rsidR="00CD6896" w:rsidRPr="004473D7" w:rsidRDefault="00CD6896" w:rsidP="0032238F">
            <w:pPr>
              <w:pStyle w:val="TableParagraph"/>
              <w:numPr>
                <w:ilvl w:val="0"/>
                <w:numId w:val="2"/>
              </w:numPr>
              <w:tabs>
                <w:tab w:val="left" w:pos="392"/>
              </w:tabs>
              <w:ind w:right="106"/>
              <w:jc w:val="both"/>
              <w:rPr>
                <w:sz w:val="20"/>
                <w:szCs w:val="20"/>
              </w:rPr>
            </w:pPr>
            <w:r w:rsidRPr="004473D7">
              <w:rPr>
                <w:sz w:val="20"/>
                <w:szCs w:val="20"/>
              </w:rPr>
              <w:t>Certificat de urbanism sau răspunsul autorității competente pentru emiterea acestuia, în termen de valabilitate</w:t>
            </w:r>
            <w:r w:rsidR="00866614">
              <w:rPr>
                <w:sz w:val="20"/>
                <w:szCs w:val="20"/>
              </w:rPr>
              <w:t>, după caz</w:t>
            </w:r>
            <w:r w:rsidRPr="004473D7">
              <w:rPr>
                <w:sz w:val="20"/>
                <w:szCs w:val="20"/>
              </w:rPr>
              <w:t xml:space="preserve"> </w:t>
            </w:r>
          </w:p>
          <w:p w14:paraId="3A88DF22" w14:textId="08A71EBA" w:rsidR="002F72B4" w:rsidRPr="004473D7" w:rsidRDefault="002F72B4" w:rsidP="0032238F">
            <w:pPr>
              <w:pStyle w:val="TableParagraph"/>
              <w:tabs>
                <w:tab w:val="left" w:pos="392"/>
              </w:tabs>
              <w:ind w:right="106" w:hanging="360"/>
              <w:jc w:val="both"/>
              <w:rPr>
                <w:sz w:val="20"/>
                <w:szCs w:val="20"/>
              </w:rPr>
            </w:pPr>
          </w:p>
        </w:tc>
        <w:tc>
          <w:tcPr>
            <w:tcW w:w="992" w:type="dxa"/>
          </w:tcPr>
          <w:p w14:paraId="2FE4E023" w14:textId="77777777" w:rsidR="002F72B4" w:rsidRPr="004473D7" w:rsidRDefault="002F72B4">
            <w:pPr>
              <w:pStyle w:val="TableParagraph"/>
              <w:rPr>
                <w:sz w:val="20"/>
                <w:szCs w:val="20"/>
              </w:rPr>
            </w:pPr>
          </w:p>
        </w:tc>
        <w:tc>
          <w:tcPr>
            <w:tcW w:w="1134" w:type="dxa"/>
          </w:tcPr>
          <w:p w14:paraId="7A776ECF" w14:textId="77777777" w:rsidR="002F72B4" w:rsidRPr="004473D7" w:rsidRDefault="002F72B4">
            <w:pPr>
              <w:pStyle w:val="TableParagraph"/>
              <w:rPr>
                <w:sz w:val="20"/>
                <w:szCs w:val="20"/>
              </w:rPr>
            </w:pPr>
          </w:p>
        </w:tc>
      </w:tr>
      <w:tr w:rsidR="008D35BD" w:rsidRPr="004473D7" w14:paraId="14D0D1DE" w14:textId="77777777" w:rsidTr="003D1758">
        <w:trPr>
          <w:trHeight w:val="437"/>
        </w:trPr>
        <w:tc>
          <w:tcPr>
            <w:tcW w:w="8760" w:type="dxa"/>
            <w:gridSpan w:val="2"/>
          </w:tcPr>
          <w:p w14:paraId="2907E010" w14:textId="77777777" w:rsidR="008D35BD" w:rsidRPr="008D35BD" w:rsidRDefault="008D35BD" w:rsidP="008D35BD">
            <w:pPr>
              <w:pStyle w:val="ListParagraph"/>
              <w:numPr>
                <w:ilvl w:val="0"/>
                <w:numId w:val="2"/>
              </w:numPr>
              <w:rPr>
                <w:sz w:val="20"/>
                <w:szCs w:val="20"/>
              </w:rPr>
            </w:pPr>
            <w:r w:rsidRPr="008D35BD">
              <w:rPr>
                <w:sz w:val="20"/>
                <w:szCs w:val="20"/>
              </w:rPr>
              <w:t>Documente care atestă constituirea legală a solicitantului (actul constitutiv/Statutul/actul normativ de înființare, alte documente de înființare echivalente cu traducere autorizată, valabile la data depunerii);</w:t>
            </w:r>
          </w:p>
          <w:p w14:paraId="2D2C9A2B" w14:textId="77777777" w:rsidR="008D35BD" w:rsidRPr="004473D7" w:rsidRDefault="008D35BD" w:rsidP="008D35BD">
            <w:pPr>
              <w:pStyle w:val="TableParagraph"/>
              <w:tabs>
                <w:tab w:val="left" w:pos="392"/>
              </w:tabs>
              <w:ind w:left="990" w:right="106"/>
              <w:jc w:val="both"/>
              <w:rPr>
                <w:sz w:val="20"/>
                <w:szCs w:val="20"/>
              </w:rPr>
            </w:pPr>
          </w:p>
        </w:tc>
        <w:tc>
          <w:tcPr>
            <w:tcW w:w="992" w:type="dxa"/>
          </w:tcPr>
          <w:p w14:paraId="23231D05" w14:textId="77777777" w:rsidR="008D35BD" w:rsidRPr="004473D7" w:rsidRDefault="008D35BD">
            <w:pPr>
              <w:pStyle w:val="TableParagraph"/>
              <w:rPr>
                <w:sz w:val="20"/>
                <w:szCs w:val="20"/>
              </w:rPr>
            </w:pPr>
          </w:p>
        </w:tc>
        <w:tc>
          <w:tcPr>
            <w:tcW w:w="1134" w:type="dxa"/>
          </w:tcPr>
          <w:p w14:paraId="151D018A" w14:textId="77777777" w:rsidR="008D35BD" w:rsidRPr="004473D7" w:rsidRDefault="008D35BD">
            <w:pPr>
              <w:pStyle w:val="TableParagraph"/>
              <w:rPr>
                <w:sz w:val="20"/>
                <w:szCs w:val="20"/>
              </w:rPr>
            </w:pPr>
          </w:p>
        </w:tc>
      </w:tr>
      <w:tr w:rsidR="008D35BD" w:rsidRPr="004473D7" w14:paraId="3AD718AB" w14:textId="77777777" w:rsidTr="003D1758">
        <w:trPr>
          <w:trHeight w:val="437"/>
        </w:trPr>
        <w:tc>
          <w:tcPr>
            <w:tcW w:w="8760" w:type="dxa"/>
            <w:gridSpan w:val="2"/>
          </w:tcPr>
          <w:p w14:paraId="36F9C3B3" w14:textId="1035AD5D" w:rsidR="008D35BD" w:rsidRPr="008D35BD" w:rsidRDefault="008D35BD" w:rsidP="008D35BD">
            <w:pPr>
              <w:pStyle w:val="ListParagraph"/>
              <w:numPr>
                <w:ilvl w:val="0"/>
                <w:numId w:val="2"/>
              </w:numPr>
              <w:rPr>
                <w:sz w:val="20"/>
                <w:szCs w:val="20"/>
              </w:rPr>
            </w:pPr>
            <w:r w:rsidRPr="008D35BD">
              <w:rPr>
                <w:sz w:val="20"/>
                <w:szCs w:val="20"/>
              </w:rPr>
              <w:t>Certificatul constatator (valabil la data depunerii</w:t>
            </w:r>
            <w:r w:rsidR="00866614">
              <w:rPr>
                <w:sz w:val="20"/>
                <w:szCs w:val="20"/>
              </w:rPr>
              <w:t>, după caz</w:t>
            </w:r>
            <w:r w:rsidRPr="008D35BD">
              <w:rPr>
                <w:sz w:val="20"/>
                <w:szCs w:val="20"/>
              </w:rPr>
              <w:t>) eliberat de Oficiul Național al Registrului Comerțului;</w:t>
            </w:r>
          </w:p>
          <w:p w14:paraId="4C57C872" w14:textId="77777777" w:rsidR="008D35BD" w:rsidRPr="008D35BD" w:rsidRDefault="008D35BD" w:rsidP="008D35BD">
            <w:pPr>
              <w:ind w:left="630"/>
              <w:rPr>
                <w:sz w:val="20"/>
                <w:szCs w:val="20"/>
              </w:rPr>
            </w:pPr>
          </w:p>
        </w:tc>
        <w:tc>
          <w:tcPr>
            <w:tcW w:w="992" w:type="dxa"/>
          </w:tcPr>
          <w:p w14:paraId="5EB1A470" w14:textId="77777777" w:rsidR="008D35BD" w:rsidRPr="004473D7" w:rsidRDefault="008D35BD">
            <w:pPr>
              <w:pStyle w:val="TableParagraph"/>
              <w:rPr>
                <w:sz w:val="20"/>
                <w:szCs w:val="20"/>
              </w:rPr>
            </w:pPr>
          </w:p>
        </w:tc>
        <w:tc>
          <w:tcPr>
            <w:tcW w:w="1134" w:type="dxa"/>
          </w:tcPr>
          <w:p w14:paraId="5FFE5386" w14:textId="77777777" w:rsidR="008D35BD" w:rsidRPr="004473D7" w:rsidRDefault="008D35BD">
            <w:pPr>
              <w:pStyle w:val="TableParagraph"/>
              <w:rPr>
                <w:sz w:val="20"/>
                <w:szCs w:val="20"/>
              </w:rPr>
            </w:pPr>
          </w:p>
        </w:tc>
      </w:tr>
      <w:tr w:rsidR="008D35BD" w:rsidRPr="004473D7" w14:paraId="775AE0FA" w14:textId="77777777" w:rsidTr="003D1758">
        <w:trPr>
          <w:trHeight w:val="437"/>
        </w:trPr>
        <w:tc>
          <w:tcPr>
            <w:tcW w:w="8760" w:type="dxa"/>
            <w:gridSpan w:val="2"/>
          </w:tcPr>
          <w:p w14:paraId="7D9B5BFB" w14:textId="77777777" w:rsidR="008D35BD" w:rsidRPr="008D35BD" w:rsidRDefault="008D35BD" w:rsidP="008D35BD">
            <w:pPr>
              <w:pStyle w:val="ListParagraph"/>
              <w:numPr>
                <w:ilvl w:val="0"/>
                <w:numId w:val="2"/>
              </w:numPr>
              <w:rPr>
                <w:sz w:val="20"/>
                <w:szCs w:val="20"/>
              </w:rPr>
            </w:pPr>
            <w:r w:rsidRPr="008D35BD">
              <w:rPr>
                <w:sz w:val="20"/>
                <w:szCs w:val="20"/>
              </w:rPr>
              <w:t>Certificatul de atestare fiscală emis de ANAF și de Direcția locală de taxe și impozite, aflate în termenul de valabilitate, conform formatului specific pentru solicitarea de finanțare prin fonduri europene nerambursabile. În aceste certificate, solicitantul nu trebuie să figureze cu datorii la ANAF sau direcția/direcțiile locale de taxe si impozite (pentru sediul social si pentru punctul de lucru/sediu secundar în care se implementează proiectul);</w:t>
            </w:r>
          </w:p>
          <w:p w14:paraId="2965D673" w14:textId="77777777" w:rsidR="008D35BD" w:rsidRPr="008D35BD" w:rsidRDefault="008D35BD" w:rsidP="008D35BD">
            <w:pPr>
              <w:rPr>
                <w:sz w:val="20"/>
                <w:szCs w:val="20"/>
              </w:rPr>
            </w:pPr>
          </w:p>
        </w:tc>
        <w:tc>
          <w:tcPr>
            <w:tcW w:w="992" w:type="dxa"/>
          </w:tcPr>
          <w:p w14:paraId="42E0BE56" w14:textId="77777777" w:rsidR="008D35BD" w:rsidRPr="004473D7" w:rsidRDefault="008D35BD">
            <w:pPr>
              <w:pStyle w:val="TableParagraph"/>
              <w:rPr>
                <w:sz w:val="20"/>
                <w:szCs w:val="20"/>
              </w:rPr>
            </w:pPr>
          </w:p>
        </w:tc>
        <w:tc>
          <w:tcPr>
            <w:tcW w:w="1134" w:type="dxa"/>
          </w:tcPr>
          <w:p w14:paraId="42F2CACD" w14:textId="77777777" w:rsidR="008D35BD" w:rsidRPr="004473D7" w:rsidRDefault="008D35BD">
            <w:pPr>
              <w:pStyle w:val="TableParagraph"/>
              <w:rPr>
                <w:sz w:val="20"/>
                <w:szCs w:val="20"/>
              </w:rPr>
            </w:pPr>
          </w:p>
        </w:tc>
      </w:tr>
      <w:tr w:rsidR="00B260AA" w:rsidRPr="004473D7" w14:paraId="2E79279F" w14:textId="77777777" w:rsidTr="003D1758">
        <w:trPr>
          <w:trHeight w:val="414"/>
        </w:trPr>
        <w:tc>
          <w:tcPr>
            <w:tcW w:w="8760" w:type="dxa"/>
            <w:gridSpan w:val="2"/>
          </w:tcPr>
          <w:p w14:paraId="2905162C" w14:textId="4EE5A38B" w:rsidR="006B3977" w:rsidRPr="004473D7" w:rsidRDefault="00CD6896" w:rsidP="0032238F">
            <w:pPr>
              <w:pStyle w:val="TableParagraph"/>
              <w:numPr>
                <w:ilvl w:val="0"/>
                <w:numId w:val="2"/>
              </w:numPr>
              <w:tabs>
                <w:tab w:val="left" w:pos="392"/>
              </w:tabs>
              <w:ind w:right="106"/>
              <w:jc w:val="both"/>
              <w:rPr>
                <w:sz w:val="20"/>
                <w:szCs w:val="20"/>
              </w:rPr>
            </w:pPr>
            <w:r w:rsidRPr="004473D7">
              <w:rPr>
                <w:sz w:val="20"/>
                <w:szCs w:val="20"/>
              </w:rPr>
              <w:t>Cazier fiscal al solicitantului (persoană juridică), aflat în termenul de valabilitate;</w:t>
            </w:r>
          </w:p>
        </w:tc>
        <w:tc>
          <w:tcPr>
            <w:tcW w:w="992" w:type="dxa"/>
          </w:tcPr>
          <w:p w14:paraId="4330524D" w14:textId="77777777" w:rsidR="00B260AA" w:rsidRPr="004473D7" w:rsidRDefault="00B260AA" w:rsidP="00E83AA5">
            <w:pPr>
              <w:pStyle w:val="TableParagraph"/>
              <w:rPr>
                <w:sz w:val="20"/>
                <w:szCs w:val="20"/>
              </w:rPr>
            </w:pPr>
          </w:p>
        </w:tc>
        <w:tc>
          <w:tcPr>
            <w:tcW w:w="1134" w:type="dxa"/>
          </w:tcPr>
          <w:p w14:paraId="2FD23648" w14:textId="77777777" w:rsidR="00B260AA" w:rsidRPr="004473D7" w:rsidRDefault="00B260AA" w:rsidP="00E83AA5">
            <w:pPr>
              <w:pStyle w:val="TableParagraph"/>
              <w:rPr>
                <w:sz w:val="20"/>
                <w:szCs w:val="20"/>
              </w:rPr>
            </w:pPr>
          </w:p>
        </w:tc>
      </w:tr>
      <w:tr w:rsidR="008C47BC" w:rsidRPr="004473D7" w14:paraId="67F85574" w14:textId="77777777" w:rsidTr="003D1758">
        <w:trPr>
          <w:trHeight w:val="414"/>
        </w:trPr>
        <w:tc>
          <w:tcPr>
            <w:tcW w:w="8760" w:type="dxa"/>
            <w:gridSpan w:val="2"/>
          </w:tcPr>
          <w:p w14:paraId="1C8CCC97" w14:textId="70894E9A" w:rsidR="008C47BC" w:rsidRPr="004473D7" w:rsidRDefault="008C47BC" w:rsidP="0032238F">
            <w:pPr>
              <w:pStyle w:val="TableParagraph"/>
              <w:numPr>
                <w:ilvl w:val="0"/>
                <w:numId w:val="2"/>
              </w:numPr>
              <w:tabs>
                <w:tab w:val="left" w:pos="392"/>
              </w:tabs>
              <w:ind w:right="106"/>
              <w:jc w:val="both"/>
              <w:rPr>
                <w:sz w:val="20"/>
                <w:szCs w:val="20"/>
              </w:rPr>
            </w:pPr>
            <w:r w:rsidRPr="004473D7">
              <w:rPr>
                <w:sz w:val="20"/>
                <w:szCs w:val="20"/>
              </w:rPr>
              <w:t>Cazier judiciar al reprezentantului legal al solicitantului, aflat în termenul de valabilitate;</w:t>
            </w:r>
          </w:p>
        </w:tc>
        <w:tc>
          <w:tcPr>
            <w:tcW w:w="992" w:type="dxa"/>
          </w:tcPr>
          <w:p w14:paraId="60918F46" w14:textId="77777777" w:rsidR="008C47BC" w:rsidRPr="004473D7" w:rsidRDefault="008C47BC" w:rsidP="00E83AA5">
            <w:pPr>
              <w:pStyle w:val="TableParagraph"/>
              <w:rPr>
                <w:sz w:val="20"/>
                <w:szCs w:val="20"/>
              </w:rPr>
            </w:pPr>
          </w:p>
        </w:tc>
        <w:tc>
          <w:tcPr>
            <w:tcW w:w="1134" w:type="dxa"/>
          </w:tcPr>
          <w:p w14:paraId="4B326924" w14:textId="77777777" w:rsidR="008C47BC" w:rsidRPr="004473D7" w:rsidRDefault="008C47BC" w:rsidP="00E83AA5">
            <w:pPr>
              <w:pStyle w:val="TableParagraph"/>
              <w:rPr>
                <w:sz w:val="20"/>
                <w:szCs w:val="20"/>
              </w:rPr>
            </w:pPr>
          </w:p>
        </w:tc>
      </w:tr>
      <w:tr w:rsidR="008C47BC" w:rsidRPr="004473D7" w14:paraId="18F6BB89" w14:textId="77777777" w:rsidTr="003D1758">
        <w:trPr>
          <w:trHeight w:val="414"/>
        </w:trPr>
        <w:tc>
          <w:tcPr>
            <w:tcW w:w="8760" w:type="dxa"/>
            <w:gridSpan w:val="2"/>
          </w:tcPr>
          <w:p w14:paraId="560C5CF3" w14:textId="2A3D351A" w:rsidR="008C47BC" w:rsidRPr="004473D7" w:rsidRDefault="008C47BC" w:rsidP="001D1B52">
            <w:pPr>
              <w:pStyle w:val="TableParagraph"/>
              <w:numPr>
                <w:ilvl w:val="0"/>
                <w:numId w:val="2"/>
              </w:numPr>
              <w:tabs>
                <w:tab w:val="left" w:pos="392"/>
              </w:tabs>
              <w:ind w:right="106"/>
              <w:jc w:val="both"/>
              <w:rPr>
                <w:sz w:val="20"/>
                <w:szCs w:val="20"/>
              </w:rPr>
            </w:pPr>
            <w:r w:rsidRPr="004473D7">
              <w:rPr>
                <w:sz w:val="20"/>
                <w:szCs w:val="20"/>
              </w:rPr>
              <w:t xml:space="preserve">Bilanțul </w:t>
            </w:r>
            <w:proofErr w:type="spellStart"/>
            <w:r w:rsidRPr="004473D7">
              <w:rPr>
                <w:sz w:val="20"/>
                <w:szCs w:val="20"/>
              </w:rPr>
              <w:t>şi</w:t>
            </w:r>
            <w:proofErr w:type="spellEnd"/>
            <w:r w:rsidRPr="004473D7">
              <w:rPr>
                <w:sz w:val="20"/>
                <w:szCs w:val="20"/>
              </w:rPr>
              <w:t xml:space="preserve"> contul de profit </w:t>
            </w:r>
            <w:proofErr w:type="spellStart"/>
            <w:r w:rsidRPr="004473D7">
              <w:rPr>
                <w:sz w:val="20"/>
                <w:szCs w:val="20"/>
              </w:rPr>
              <w:t>şi</w:t>
            </w:r>
            <w:proofErr w:type="spellEnd"/>
            <w:r w:rsidRPr="004473D7">
              <w:rPr>
                <w:sz w:val="20"/>
                <w:szCs w:val="20"/>
              </w:rPr>
              <w:t xml:space="preserve"> pierdere pentru ultimii 2 ani financiari încheiați la data depunerii cererii de finanțare, din care să rezulte că agentul economic nu se află în nici una dintre situațiile menționate în Metodologia privind întreprinderea </w:t>
            </w:r>
            <w:r w:rsidR="00F17CBA">
              <w:rPr>
                <w:sz w:val="20"/>
                <w:szCs w:val="20"/>
              </w:rPr>
              <w:t>î</w:t>
            </w:r>
            <w:r w:rsidRPr="004473D7">
              <w:rPr>
                <w:sz w:val="20"/>
                <w:szCs w:val="20"/>
              </w:rPr>
              <w:t>n dificultate din cadrul Anexei 6 la prezentul ghid;</w:t>
            </w:r>
          </w:p>
        </w:tc>
        <w:tc>
          <w:tcPr>
            <w:tcW w:w="992" w:type="dxa"/>
          </w:tcPr>
          <w:p w14:paraId="3356C28D" w14:textId="77777777" w:rsidR="008C47BC" w:rsidRPr="004473D7" w:rsidRDefault="008C47BC" w:rsidP="00E83AA5">
            <w:pPr>
              <w:pStyle w:val="TableParagraph"/>
              <w:rPr>
                <w:sz w:val="20"/>
                <w:szCs w:val="20"/>
              </w:rPr>
            </w:pPr>
          </w:p>
        </w:tc>
        <w:tc>
          <w:tcPr>
            <w:tcW w:w="1134" w:type="dxa"/>
          </w:tcPr>
          <w:p w14:paraId="227260C2" w14:textId="77777777" w:rsidR="008C47BC" w:rsidRPr="004473D7" w:rsidRDefault="008C47BC" w:rsidP="00E83AA5">
            <w:pPr>
              <w:pStyle w:val="TableParagraph"/>
              <w:rPr>
                <w:sz w:val="20"/>
                <w:szCs w:val="20"/>
              </w:rPr>
            </w:pPr>
          </w:p>
        </w:tc>
      </w:tr>
      <w:tr w:rsidR="008C47BC" w:rsidRPr="004473D7" w14:paraId="343579AA" w14:textId="77777777" w:rsidTr="003D1758">
        <w:trPr>
          <w:trHeight w:val="414"/>
        </w:trPr>
        <w:tc>
          <w:tcPr>
            <w:tcW w:w="8760" w:type="dxa"/>
            <w:gridSpan w:val="2"/>
          </w:tcPr>
          <w:p w14:paraId="6F54A197" w14:textId="5DCB0087" w:rsidR="008C47BC" w:rsidRPr="004473D7" w:rsidRDefault="008C47BC" w:rsidP="001D1B52">
            <w:pPr>
              <w:pStyle w:val="TableParagraph"/>
              <w:numPr>
                <w:ilvl w:val="0"/>
                <w:numId w:val="2"/>
              </w:numPr>
              <w:tabs>
                <w:tab w:val="left" w:pos="392"/>
              </w:tabs>
              <w:ind w:right="106"/>
              <w:jc w:val="both"/>
              <w:rPr>
                <w:sz w:val="20"/>
                <w:szCs w:val="20"/>
              </w:rPr>
            </w:pPr>
            <w:r w:rsidRPr="004473D7">
              <w:rPr>
                <w:sz w:val="20"/>
                <w:szCs w:val="20"/>
              </w:rPr>
              <w:t xml:space="preserve">Contul de profit </w:t>
            </w:r>
            <w:proofErr w:type="spellStart"/>
            <w:r w:rsidRPr="004473D7">
              <w:rPr>
                <w:sz w:val="20"/>
                <w:szCs w:val="20"/>
              </w:rPr>
              <w:t>şi</w:t>
            </w:r>
            <w:proofErr w:type="spellEnd"/>
            <w:r w:rsidRPr="004473D7">
              <w:rPr>
                <w:sz w:val="20"/>
                <w:szCs w:val="20"/>
              </w:rPr>
              <w:t xml:space="preserve"> pierdere </w:t>
            </w:r>
            <w:proofErr w:type="spellStart"/>
            <w:r w:rsidRPr="004473D7">
              <w:rPr>
                <w:sz w:val="20"/>
                <w:szCs w:val="20"/>
              </w:rPr>
              <w:t>şi</w:t>
            </w:r>
            <w:proofErr w:type="spellEnd"/>
            <w:r w:rsidRPr="004473D7">
              <w:rPr>
                <w:sz w:val="20"/>
                <w:szCs w:val="20"/>
              </w:rPr>
              <w:t xml:space="preserve"> datele informative (consolidat unde este cazul) auditat/semnat de cenzori dacă acest lucru este solicitat de </w:t>
            </w:r>
            <w:proofErr w:type="spellStart"/>
            <w:r w:rsidRPr="004473D7">
              <w:rPr>
                <w:sz w:val="20"/>
                <w:szCs w:val="20"/>
              </w:rPr>
              <w:t>legislaţia</w:t>
            </w:r>
            <w:proofErr w:type="spellEnd"/>
            <w:r w:rsidRPr="004473D7">
              <w:rPr>
                <w:sz w:val="20"/>
                <w:szCs w:val="20"/>
              </w:rPr>
              <w:t xml:space="preserve"> în vigoare, </w:t>
            </w:r>
            <w:proofErr w:type="spellStart"/>
            <w:r w:rsidRPr="004473D7">
              <w:rPr>
                <w:sz w:val="20"/>
                <w:szCs w:val="20"/>
              </w:rPr>
              <w:t>însoţit</w:t>
            </w:r>
            <w:proofErr w:type="spellEnd"/>
            <w:r w:rsidRPr="004473D7">
              <w:rPr>
                <w:sz w:val="20"/>
                <w:szCs w:val="20"/>
              </w:rPr>
              <w:t xml:space="preserve"> de lista </w:t>
            </w:r>
            <w:proofErr w:type="spellStart"/>
            <w:r w:rsidRPr="004473D7">
              <w:rPr>
                <w:sz w:val="20"/>
                <w:szCs w:val="20"/>
              </w:rPr>
              <w:t>entităţilor</w:t>
            </w:r>
            <w:proofErr w:type="spellEnd"/>
            <w:r w:rsidRPr="004473D7">
              <w:rPr>
                <w:sz w:val="20"/>
                <w:szCs w:val="20"/>
              </w:rPr>
              <w:t xml:space="preserve"> incluse în consolidare, pentru ultimele dou</w:t>
            </w:r>
            <w:r w:rsidR="007F5C5A">
              <w:rPr>
                <w:sz w:val="20"/>
                <w:szCs w:val="20"/>
              </w:rPr>
              <w:t>ă</w:t>
            </w:r>
            <w:r w:rsidRPr="004473D7">
              <w:rPr>
                <w:sz w:val="20"/>
                <w:szCs w:val="20"/>
              </w:rPr>
              <w:t xml:space="preserve"> exerci</w:t>
            </w:r>
            <w:r w:rsidR="007F5C5A">
              <w:rPr>
                <w:sz w:val="20"/>
                <w:szCs w:val="20"/>
              </w:rPr>
              <w:t>ț</w:t>
            </w:r>
            <w:r w:rsidRPr="004473D7">
              <w:rPr>
                <w:sz w:val="20"/>
                <w:szCs w:val="20"/>
              </w:rPr>
              <w:t xml:space="preserve">ii financiare </w:t>
            </w:r>
            <w:r w:rsidR="007F5C5A">
              <w:rPr>
                <w:sz w:val="20"/>
                <w:szCs w:val="20"/>
              </w:rPr>
              <w:t>î</w:t>
            </w:r>
            <w:r w:rsidRPr="004473D7">
              <w:rPr>
                <w:sz w:val="20"/>
                <w:szCs w:val="20"/>
              </w:rPr>
              <w:t>ncheiate, anterior anului de depunere a Cererii de finanțare, în corelare cu secțiunea Capacitate solicitant din aceasta;</w:t>
            </w:r>
          </w:p>
        </w:tc>
        <w:tc>
          <w:tcPr>
            <w:tcW w:w="992" w:type="dxa"/>
          </w:tcPr>
          <w:p w14:paraId="1CC819F0" w14:textId="77777777" w:rsidR="008C47BC" w:rsidRPr="004473D7" w:rsidRDefault="008C47BC" w:rsidP="00E83AA5">
            <w:pPr>
              <w:pStyle w:val="TableParagraph"/>
              <w:rPr>
                <w:sz w:val="20"/>
                <w:szCs w:val="20"/>
              </w:rPr>
            </w:pPr>
          </w:p>
        </w:tc>
        <w:tc>
          <w:tcPr>
            <w:tcW w:w="1134" w:type="dxa"/>
          </w:tcPr>
          <w:p w14:paraId="4397DE3C" w14:textId="77777777" w:rsidR="008C47BC" w:rsidRPr="004473D7" w:rsidRDefault="008C47BC" w:rsidP="00E83AA5">
            <w:pPr>
              <w:pStyle w:val="TableParagraph"/>
              <w:rPr>
                <w:sz w:val="20"/>
                <w:szCs w:val="20"/>
              </w:rPr>
            </w:pPr>
          </w:p>
        </w:tc>
      </w:tr>
      <w:tr w:rsidR="008C47BC" w:rsidRPr="004473D7" w14:paraId="4B3B555F" w14:textId="77777777" w:rsidTr="003D1758">
        <w:trPr>
          <w:trHeight w:val="414"/>
        </w:trPr>
        <w:tc>
          <w:tcPr>
            <w:tcW w:w="8760" w:type="dxa"/>
            <w:gridSpan w:val="2"/>
          </w:tcPr>
          <w:p w14:paraId="6B413069" w14:textId="1666C7B3" w:rsidR="008C47BC" w:rsidRPr="004473D7" w:rsidRDefault="008C47BC" w:rsidP="001D1B52">
            <w:pPr>
              <w:pStyle w:val="TableParagraph"/>
              <w:numPr>
                <w:ilvl w:val="0"/>
                <w:numId w:val="2"/>
              </w:numPr>
              <w:tabs>
                <w:tab w:val="left" w:pos="392"/>
              </w:tabs>
              <w:ind w:right="106"/>
              <w:jc w:val="both"/>
              <w:rPr>
                <w:sz w:val="20"/>
                <w:szCs w:val="20"/>
              </w:rPr>
            </w:pPr>
            <w:r w:rsidRPr="004473D7">
              <w:rPr>
                <w:sz w:val="20"/>
                <w:szCs w:val="20"/>
              </w:rPr>
              <w:t xml:space="preserve">Documente de confirmare/alocare a contribuției solicitantului (de ex: Hotărârea AGA/CA /Asociaților/Asociatului Unic al </w:t>
            </w:r>
            <w:proofErr w:type="spellStart"/>
            <w:r w:rsidRPr="004473D7">
              <w:rPr>
                <w:sz w:val="20"/>
                <w:szCs w:val="20"/>
              </w:rPr>
              <w:t>societăţii</w:t>
            </w:r>
            <w:proofErr w:type="spellEnd"/>
            <w:r w:rsidRPr="004473D7">
              <w:rPr>
                <w:sz w:val="20"/>
                <w:szCs w:val="20"/>
              </w:rPr>
              <w:t xml:space="preserve">) privind asigurarea </w:t>
            </w:r>
            <w:r w:rsidR="00587591">
              <w:rPr>
                <w:sz w:val="20"/>
                <w:szCs w:val="20"/>
              </w:rPr>
              <w:t>contribuției proprii a</w:t>
            </w:r>
            <w:r w:rsidR="00587591" w:rsidRPr="004473D7">
              <w:rPr>
                <w:sz w:val="20"/>
                <w:szCs w:val="20"/>
              </w:rPr>
              <w:t xml:space="preserve"> </w:t>
            </w:r>
            <w:r w:rsidRPr="004473D7">
              <w:rPr>
                <w:sz w:val="20"/>
                <w:szCs w:val="20"/>
              </w:rPr>
              <w:t xml:space="preserve">proiectului </w:t>
            </w:r>
            <w:proofErr w:type="spellStart"/>
            <w:r w:rsidRPr="004473D7">
              <w:rPr>
                <w:sz w:val="20"/>
                <w:szCs w:val="20"/>
              </w:rPr>
              <w:t>şi</w:t>
            </w:r>
            <w:proofErr w:type="spellEnd"/>
            <w:r w:rsidRPr="004473D7">
              <w:rPr>
                <w:sz w:val="20"/>
                <w:szCs w:val="20"/>
              </w:rPr>
              <w:t xml:space="preserve"> acoperirea contravalorii cheltuielilor altele decât cele eligibile (care să cuprindă cel puțin, dar fără a se limita la, denumirea proiectului, valoarea totală, din care eligibilă și neeligibilă, indicatorii </w:t>
            </w:r>
            <w:proofErr w:type="spellStart"/>
            <w:r w:rsidRPr="004473D7">
              <w:rPr>
                <w:sz w:val="20"/>
                <w:szCs w:val="20"/>
              </w:rPr>
              <w:t>tehnico</w:t>
            </w:r>
            <w:proofErr w:type="spellEnd"/>
            <w:r w:rsidRPr="004473D7">
              <w:rPr>
                <w:sz w:val="20"/>
                <w:szCs w:val="20"/>
              </w:rPr>
              <w:t>-economici ai proiectului);</w:t>
            </w:r>
          </w:p>
        </w:tc>
        <w:tc>
          <w:tcPr>
            <w:tcW w:w="992" w:type="dxa"/>
          </w:tcPr>
          <w:p w14:paraId="3EEB2B26" w14:textId="77777777" w:rsidR="008C47BC" w:rsidRPr="004473D7" w:rsidRDefault="008C47BC" w:rsidP="00E83AA5">
            <w:pPr>
              <w:pStyle w:val="TableParagraph"/>
              <w:rPr>
                <w:sz w:val="20"/>
                <w:szCs w:val="20"/>
              </w:rPr>
            </w:pPr>
          </w:p>
        </w:tc>
        <w:tc>
          <w:tcPr>
            <w:tcW w:w="1134" w:type="dxa"/>
          </w:tcPr>
          <w:p w14:paraId="5EE32625" w14:textId="77777777" w:rsidR="008C47BC" w:rsidRPr="004473D7" w:rsidRDefault="008C47BC" w:rsidP="00E83AA5">
            <w:pPr>
              <w:pStyle w:val="TableParagraph"/>
              <w:rPr>
                <w:sz w:val="20"/>
                <w:szCs w:val="20"/>
              </w:rPr>
            </w:pPr>
          </w:p>
        </w:tc>
      </w:tr>
      <w:tr w:rsidR="008C47BC" w:rsidRPr="004473D7" w14:paraId="1FA594EC" w14:textId="77777777" w:rsidTr="003D1758">
        <w:trPr>
          <w:trHeight w:val="414"/>
        </w:trPr>
        <w:tc>
          <w:tcPr>
            <w:tcW w:w="8760" w:type="dxa"/>
            <w:gridSpan w:val="2"/>
          </w:tcPr>
          <w:p w14:paraId="63614271" w14:textId="424FD1CC" w:rsidR="008C47BC" w:rsidRPr="004473D7" w:rsidRDefault="008C47BC" w:rsidP="001D1B52">
            <w:pPr>
              <w:pStyle w:val="TableParagraph"/>
              <w:numPr>
                <w:ilvl w:val="0"/>
                <w:numId w:val="2"/>
              </w:numPr>
              <w:tabs>
                <w:tab w:val="left" w:pos="392"/>
              </w:tabs>
              <w:ind w:right="106"/>
              <w:jc w:val="both"/>
              <w:rPr>
                <w:sz w:val="20"/>
                <w:szCs w:val="20"/>
              </w:rPr>
            </w:pPr>
            <w:r w:rsidRPr="004473D7">
              <w:rPr>
                <w:sz w:val="20"/>
                <w:szCs w:val="20"/>
              </w:rPr>
              <w:t xml:space="preserve">Documentele de aprobare a proiectului, </w:t>
            </w:r>
            <w:r w:rsidR="0043307B">
              <w:rPr>
                <w:sz w:val="20"/>
                <w:szCs w:val="20"/>
              </w:rPr>
              <w:t xml:space="preserve">la nivelul solicitantului, </w:t>
            </w:r>
            <w:r w:rsidRPr="004473D7">
              <w:rPr>
                <w:sz w:val="20"/>
                <w:szCs w:val="20"/>
              </w:rPr>
              <w:t xml:space="preserve">în conformitate cu prevederile legale în vigoare după caz, care să cuprindă cel puțin, denumirea proiectului, valoarea totală (din care eligibilă și neeligibilă), indicatorii </w:t>
            </w:r>
            <w:proofErr w:type="spellStart"/>
            <w:r w:rsidRPr="004473D7">
              <w:rPr>
                <w:sz w:val="20"/>
                <w:szCs w:val="20"/>
              </w:rPr>
              <w:t>tehnico</w:t>
            </w:r>
            <w:proofErr w:type="spellEnd"/>
            <w:r w:rsidRPr="004473D7">
              <w:rPr>
                <w:sz w:val="20"/>
                <w:szCs w:val="20"/>
              </w:rPr>
              <w:t xml:space="preserve">-economici ai proiectului, asigurarea </w:t>
            </w:r>
            <w:r w:rsidR="00587591">
              <w:rPr>
                <w:sz w:val="20"/>
                <w:szCs w:val="20"/>
              </w:rPr>
              <w:t>contribuției proprii a</w:t>
            </w:r>
            <w:r w:rsidR="00587591" w:rsidRPr="004473D7">
              <w:rPr>
                <w:sz w:val="20"/>
                <w:szCs w:val="20"/>
              </w:rPr>
              <w:t xml:space="preserve"> </w:t>
            </w:r>
            <w:r w:rsidRPr="004473D7">
              <w:rPr>
                <w:sz w:val="20"/>
                <w:szCs w:val="20"/>
              </w:rPr>
              <w:t xml:space="preserve">proiectului </w:t>
            </w:r>
            <w:proofErr w:type="spellStart"/>
            <w:r w:rsidRPr="004473D7">
              <w:rPr>
                <w:sz w:val="20"/>
                <w:szCs w:val="20"/>
              </w:rPr>
              <w:t>şi</w:t>
            </w:r>
            <w:proofErr w:type="spellEnd"/>
            <w:r w:rsidRPr="004473D7">
              <w:rPr>
                <w:sz w:val="20"/>
                <w:szCs w:val="20"/>
              </w:rPr>
              <w:t xml:space="preserve"> acoperirea contravalorii cheltuielilor neeligibile); </w:t>
            </w:r>
          </w:p>
          <w:p w14:paraId="35B0D299" w14:textId="02246F2E" w:rsidR="008C47BC" w:rsidRPr="004473D7" w:rsidRDefault="008C47BC" w:rsidP="004473D7">
            <w:pPr>
              <w:pStyle w:val="TableParagraph"/>
              <w:tabs>
                <w:tab w:val="left" w:pos="392"/>
              </w:tabs>
              <w:ind w:left="720" w:right="106"/>
              <w:jc w:val="both"/>
              <w:rPr>
                <w:sz w:val="20"/>
                <w:szCs w:val="20"/>
              </w:rPr>
            </w:pPr>
          </w:p>
        </w:tc>
        <w:tc>
          <w:tcPr>
            <w:tcW w:w="992" w:type="dxa"/>
          </w:tcPr>
          <w:p w14:paraId="5B8C129E" w14:textId="77777777" w:rsidR="008C47BC" w:rsidRPr="004473D7" w:rsidRDefault="008C47BC" w:rsidP="00E83AA5">
            <w:pPr>
              <w:pStyle w:val="TableParagraph"/>
              <w:rPr>
                <w:sz w:val="20"/>
                <w:szCs w:val="20"/>
              </w:rPr>
            </w:pPr>
          </w:p>
        </w:tc>
        <w:tc>
          <w:tcPr>
            <w:tcW w:w="1134" w:type="dxa"/>
          </w:tcPr>
          <w:p w14:paraId="27B32BD7" w14:textId="77777777" w:rsidR="008C47BC" w:rsidRPr="004473D7" w:rsidRDefault="008C47BC" w:rsidP="00E83AA5">
            <w:pPr>
              <w:pStyle w:val="TableParagraph"/>
              <w:rPr>
                <w:sz w:val="20"/>
                <w:szCs w:val="20"/>
              </w:rPr>
            </w:pPr>
          </w:p>
        </w:tc>
      </w:tr>
      <w:tr w:rsidR="004473D7" w:rsidRPr="004473D7" w14:paraId="70D3B9F4" w14:textId="77777777" w:rsidTr="003D1758">
        <w:trPr>
          <w:trHeight w:val="414"/>
        </w:trPr>
        <w:tc>
          <w:tcPr>
            <w:tcW w:w="8760" w:type="dxa"/>
            <w:gridSpan w:val="2"/>
          </w:tcPr>
          <w:p w14:paraId="14432AA4" w14:textId="5DF5C2B2" w:rsidR="004473D7" w:rsidRPr="008D35BD" w:rsidRDefault="004473D7" w:rsidP="008D35BD">
            <w:pPr>
              <w:pStyle w:val="ListParagraph"/>
              <w:numPr>
                <w:ilvl w:val="0"/>
                <w:numId w:val="2"/>
              </w:numPr>
              <w:rPr>
                <w:sz w:val="20"/>
                <w:szCs w:val="20"/>
              </w:rPr>
            </w:pPr>
            <w:r w:rsidRPr="008D35BD">
              <w:rPr>
                <w:sz w:val="20"/>
                <w:szCs w:val="20"/>
              </w:rPr>
              <w:t>Scrisoare privind bonitatea bancară</w:t>
            </w:r>
            <w:r w:rsidR="007F5C5A" w:rsidRPr="008D35BD">
              <w:rPr>
                <w:sz w:val="20"/>
                <w:szCs w:val="20"/>
              </w:rPr>
              <w:t>/confort</w:t>
            </w:r>
            <w:r w:rsidRPr="008D35BD">
              <w:rPr>
                <w:sz w:val="20"/>
                <w:szCs w:val="20"/>
              </w:rPr>
              <w:t xml:space="preserve"> (în cazul în care solicitantul nu îndeplinește criteriul privind indicatorul de solvabilitate</w:t>
            </w:r>
            <w:r w:rsidR="000457F4" w:rsidRPr="008D35BD">
              <w:rPr>
                <w:sz w:val="20"/>
                <w:szCs w:val="20"/>
              </w:rPr>
              <w:t>, precum și pentru asigurarea contribuției proprii și a cheltuielilor neeligibile</w:t>
            </w:r>
            <w:r w:rsidRPr="008D35BD">
              <w:rPr>
                <w:sz w:val="20"/>
                <w:szCs w:val="20"/>
              </w:rPr>
              <w:t>)</w:t>
            </w:r>
            <w:r w:rsidR="00866614">
              <w:rPr>
                <w:sz w:val="20"/>
                <w:szCs w:val="20"/>
              </w:rPr>
              <w:t>,</w:t>
            </w:r>
            <w:r w:rsidR="008D35BD" w:rsidRPr="008D35BD">
              <w:rPr>
                <w:sz w:val="20"/>
                <w:szCs w:val="20"/>
              </w:rPr>
              <w:t xml:space="preserve"> </w:t>
            </w:r>
            <w:r w:rsidR="00866614">
              <w:rPr>
                <w:sz w:val="20"/>
                <w:szCs w:val="20"/>
              </w:rPr>
              <w:t>o</w:t>
            </w:r>
            <w:r w:rsidR="008D35BD" w:rsidRPr="008D35BD">
              <w:rPr>
                <w:sz w:val="20"/>
                <w:szCs w:val="20"/>
              </w:rPr>
              <w:t xml:space="preserve">rice document/înscris care atestă dreptul de folosință (ex: act de proprietate/contract de concesiune/contract de concesiune de lucrări/ contract de concesiune de servicii/ superficie/administrare/ etc.), ori a unui drept conferit de un contract de închiriere/comodat, asupra imobilului (teren și/sau clădire) unde se face investiția, valabil cel puțin 5 ani de la data previzionată pentru efectuarea plății finale în cadrul proiectului. În plus, </w:t>
            </w:r>
            <w:r w:rsidR="008D35BD" w:rsidRPr="008D35BD">
              <w:rPr>
                <w:sz w:val="20"/>
                <w:szCs w:val="20"/>
              </w:rPr>
              <w:lastRenderedPageBreak/>
              <w:t>unde dreptul de proprietate nu este deținut de beneficiar se va prezenta și acordul proprietarilor asupra terenurilor private unde accesul se face conform prevederilor Codului civil;</w:t>
            </w:r>
          </w:p>
        </w:tc>
        <w:tc>
          <w:tcPr>
            <w:tcW w:w="992" w:type="dxa"/>
          </w:tcPr>
          <w:p w14:paraId="6FC78B3A" w14:textId="77777777" w:rsidR="004473D7" w:rsidRPr="004473D7" w:rsidRDefault="004473D7" w:rsidP="00E83AA5">
            <w:pPr>
              <w:pStyle w:val="TableParagraph"/>
              <w:rPr>
                <w:sz w:val="20"/>
                <w:szCs w:val="20"/>
              </w:rPr>
            </w:pPr>
          </w:p>
        </w:tc>
        <w:tc>
          <w:tcPr>
            <w:tcW w:w="1134" w:type="dxa"/>
          </w:tcPr>
          <w:p w14:paraId="55351782" w14:textId="77777777" w:rsidR="004473D7" w:rsidRPr="004473D7" w:rsidRDefault="004473D7" w:rsidP="00E83AA5">
            <w:pPr>
              <w:pStyle w:val="TableParagraph"/>
              <w:rPr>
                <w:sz w:val="20"/>
                <w:szCs w:val="20"/>
              </w:rPr>
            </w:pPr>
          </w:p>
        </w:tc>
      </w:tr>
      <w:tr w:rsidR="008C47BC" w:rsidRPr="004473D7" w14:paraId="2FE719FE" w14:textId="77777777" w:rsidTr="003D1758">
        <w:trPr>
          <w:trHeight w:val="414"/>
        </w:trPr>
        <w:tc>
          <w:tcPr>
            <w:tcW w:w="8760" w:type="dxa"/>
            <w:gridSpan w:val="2"/>
          </w:tcPr>
          <w:p w14:paraId="0F05E1E1" w14:textId="6C146301" w:rsidR="008C47BC" w:rsidRPr="000457F4" w:rsidRDefault="008C47BC" w:rsidP="001D1B52">
            <w:pPr>
              <w:pStyle w:val="TableParagraph"/>
              <w:numPr>
                <w:ilvl w:val="0"/>
                <w:numId w:val="2"/>
              </w:numPr>
              <w:tabs>
                <w:tab w:val="left" w:pos="392"/>
              </w:tabs>
              <w:ind w:right="106"/>
              <w:jc w:val="both"/>
              <w:rPr>
                <w:sz w:val="20"/>
                <w:szCs w:val="20"/>
              </w:rPr>
            </w:pPr>
            <w:r w:rsidRPr="000457F4">
              <w:rPr>
                <w:sz w:val="20"/>
                <w:szCs w:val="20"/>
              </w:rPr>
              <w:t xml:space="preserve">Extras de carte funciară, nu mai vechi de 30 de zile, în care este intabulat dreptul de folosință, care să probeze că imobilele (teren și/sau clădiri) sunt libere de orice sarcini (în sensul în care nu există niciun act sau fapt juridic care împiedică sau limitează, total sau </w:t>
            </w:r>
            <w:proofErr w:type="spellStart"/>
            <w:r w:rsidRPr="000457F4">
              <w:rPr>
                <w:sz w:val="20"/>
                <w:szCs w:val="20"/>
              </w:rPr>
              <w:t>parţial</w:t>
            </w:r>
            <w:proofErr w:type="spellEnd"/>
            <w:r w:rsidRPr="000457F4">
              <w:rPr>
                <w:sz w:val="20"/>
                <w:szCs w:val="20"/>
              </w:rPr>
              <w:t xml:space="preserve">, exercitarea unuia sau mai multor atribute ale dreptului de proprietate, astfel încât proprietarul să poată realiza activitățile proiectului), că nu fac obiectul unor litigii în curs de </w:t>
            </w:r>
            <w:proofErr w:type="spellStart"/>
            <w:r w:rsidRPr="000457F4">
              <w:rPr>
                <w:sz w:val="20"/>
                <w:szCs w:val="20"/>
              </w:rPr>
              <w:t>soluţionare</w:t>
            </w:r>
            <w:proofErr w:type="spellEnd"/>
            <w:r w:rsidRPr="000457F4">
              <w:rPr>
                <w:sz w:val="20"/>
                <w:szCs w:val="20"/>
              </w:rPr>
              <w:t xml:space="preserve"> la </w:t>
            </w:r>
            <w:proofErr w:type="spellStart"/>
            <w:r w:rsidRPr="000457F4">
              <w:rPr>
                <w:sz w:val="20"/>
                <w:szCs w:val="20"/>
              </w:rPr>
              <w:t>instanţele</w:t>
            </w:r>
            <w:proofErr w:type="spellEnd"/>
            <w:r w:rsidRPr="000457F4">
              <w:rPr>
                <w:sz w:val="20"/>
                <w:szCs w:val="20"/>
              </w:rPr>
              <w:t xml:space="preserve"> </w:t>
            </w:r>
            <w:proofErr w:type="spellStart"/>
            <w:r w:rsidRPr="000457F4">
              <w:rPr>
                <w:sz w:val="20"/>
                <w:szCs w:val="20"/>
              </w:rPr>
              <w:t>judecătoreşti</w:t>
            </w:r>
            <w:proofErr w:type="spellEnd"/>
            <w:r w:rsidRPr="000457F4">
              <w:rPr>
                <w:sz w:val="20"/>
                <w:szCs w:val="20"/>
              </w:rPr>
              <w:t xml:space="preserve"> cu privire la </w:t>
            </w:r>
            <w:proofErr w:type="spellStart"/>
            <w:r w:rsidRPr="000457F4">
              <w:rPr>
                <w:sz w:val="20"/>
                <w:szCs w:val="20"/>
              </w:rPr>
              <w:t>situaţia</w:t>
            </w:r>
            <w:proofErr w:type="spellEnd"/>
            <w:r w:rsidRPr="000457F4">
              <w:rPr>
                <w:sz w:val="20"/>
                <w:szCs w:val="20"/>
              </w:rPr>
              <w:t xml:space="preserve"> juridică, că nu fac obiectul revendicărilor potrivit unor legi speciale în materie sau dreptului comun; </w:t>
            </w:r>
          </w:p>
        </w:tc>
        <w:tc>
          <w:tcPr>
            <w:tcW w:w="992" w:type="dxa"/>
          </w:tcPr>
          <w:p w14:paraId="6FB72C72" w14:textId="2501F509" w:rsidR="008C47BC" w:rsidRPr="004473D7" w:rsidRDefault="008C47BC" w:rsidP="00E83AA5">
            <w:pPr>
              <w:pStyle w:val="TableParagraph"/>
              <w:rPr>
                <w:sz w:val="20"/>
                <w:szCs w:val="20"/>
              </w:rPr>
            </w:pPr>
          </w:p>
        </w:tc>
        <w:tc>
          <w:tcPr>
            <w:tcW w:w="1134" w:type="dxa"/>
          </w:tcPr>
          <w:p w14:paraId="61310058" w14:textId="5722141D" w:rsidR="008C47BC" w:rsidRPr="004473D7" w:rsidRDefault="008C47BC" w:rsidP="00E83AA5">
            <w:pPr>
              <w:pStyle w:val="TableParagraph"/>
              <w:rPr>
                <w:sz w:val="20"/>
                <w:szCs w:val="20"/>
              </w:rPr>
            </w:pPr>
          </w:p>
        </w:tc>
      </w:tr>
      <w:tr w:rsidR="008D35BD" w:rsidRPr="004473D7" w14:paraId="61F8473F" w14:textId="77777777" w:rsidTr="003D1758">
        <w:trPr>
          <w:trHeight w:val="414"/>
        </w:trPr>
        <w:tc>
          <w:tcPr>
            <w:tcW w:w="8760" w:type="dxa"/>
            <w:gridSpan w:val="2"/>
          </w:tcPr>
          <w:p w14:paraId="35078430" w14:textId="0FF6BED3" w:rsidR="008D35BD" w:rsidRPr="008D35BD" w:rsidRDefault="008D35BD" w:rsidP="008D35BD">
            <w:pPr>
              <w:pStyle w:val="ListParagraph"/>
              <w:numPr>
                <w:ilvl w:val="0"/>
                <w:numId w:val="2"/>
              </w:numPr>
              <w:rPr>
                <w:sz w:val="20"/>
                <w:szCs w:val="20"/>
              </w:rPr>
            </w:pPr>
            <w:r w:rsidRPr="008D35BD">
              <w:rPr>
                <w:sz w:val="20"/>
                <w:szCs w:val="20"/>
              </w:rPr>
              <w:t>În cazul proiectelor ce vor fi amplasate pe terenuri agricole situate în extravilan, având categoria de folosință arabil, pășune, vii și livezi, precum și pe cele amenajate cu lucrări de îmbunătățiri funciare, solicitanții vor documente doveditoare privind clasa a III-a, a IV-a și a V-a de calitate a terenului, respectiv studiul pedologic și agrochimic. Totodată, solicitanții vor avea în vedere îndeplinirea condițiilor prevăzute la art. 92 alin. (2) lit. j) din Legea fondului funciar nr. 18/1991, cu modificările și completările ulterioare.</w:t>
            </w:r>
          </w:p>
        </w:tc>
        <w:tc>
          <w:tcPr>
            <w:tcW w:w="992" w:type="dxa"/>
          </w:tcPr>
          <w:p w14:paraId="7C67087D" w14:textId="77777777" w:rsidR="008D35BD" w:rsidRPr="004473D7" w:rsidRDefault="008D35BD" w:rsidP="00E83AA5">
            <w:pPr>
              <w:pStyle w:val="TableParagraph"/>
              <w:rPr>
                <w:sz w:val="20"/>
                <w:szCs w:val="20"/>
              </w:rPr>
            </w:pPr>
          </w:p>
        </w:tc>
        <w:tc>
          <w:tcPr>
            <w:tcW w:w="1134" w:type="dxa"/>
          </w:tcPr>
          <w:p w14:paraId="17BDA88F" w14:textId="77777777" w:rsidR="008D35BD" w:rsidRPr="004473D7" w:rsidRDefault="008D35BD" w:rsidP="00E83AA5">
            <w:pPr>
              <w:pStyle w:val="TableParagraph"/>
              <w:rPr>
                <w:sz w:val="20"/>
                <w:szCs w:val="20"/>
              </w:rPr>
            </w:pPr>
          </w:p>
        </w:tc>
      </w:tr>
      <w:tr w:rsidR="008C47BC" w:rsidRPr="004473D7" w14:paraId="4C8D833D" w14:textId="77777777" w:rsidTr="003D1758">
        <w:trPr>
          <w:trHeight w:val="414"/>
        </w:trPr>
        <w:tc>
          <w:tcPr>
            <w:tcW w:w="8760" w:type="dxa"/>
            <w:gridSpan w:val="2"/>
          </w:tcPr>
          <w:p w14:paraId="3A767EDD" w14:textId="3DB06CF9" w:rsidR="008C47BC" w:rsidRPr="004473D7" w:rsidRDefault="008C47BC" w:rsidP="001D1B52">
            <w:pPr>
              <w:pStyle w:val="TableParagraph"/>
              <w:numPr>
                <w:ilvl w:val="0"/>
                <w:numId w:val="2"/>
              </w:numPr>
              <w:tabs>
                <w:tab w:val="left" w:pos="392"/>
              </w:tabs>
              <w:ind w:right="106"/>
              <w:jc w:val="both"/>
              <w:rPr>
                <w:sz w:val="20"/>
                <w:szCs w:val="20"/>
              </w:rPr>
            </w:pPr>
            <w:r w:rsidRPr="004473D7">
              <w:rPr>
                <w:sz w:val="20"/>
                <w:szCs w:val="20"/>
              </w:rPr>
              <w:t>Notificarea din partea unei bănci comerciale/Trezoreria Statului privind deschiderea contului dedicat derulării operațiunilor proiectului (cod IBAN, titular cont, denumirea/adresa Trezoreriei/băncii comerciale).</w:t>
            </w:r>
          </w:p>
        </w:tc>
        <w:tc>
          <w:tcPr>
            <w:tcW w:w="992" w:type="dxa"/>
          </w:tcPr>
          <w:p w14:paraId="6EEDB25C" w14:textId="77777777" w:rsidR="008C47BC" w:rsidRPr="004473D7" w:rsidRDefault="008C47BC" w:rsidP="00E83AA5">
            <w:pPr>
              <w:pStyle w:val="TableParagraph"/>
              <w:rPr>
                <w:sz w:val="20"/>
                <w:szCs w:val="20"/>
              </w:rPr>
            </w:pPr>
          </w:p>
        </w:tc>
        <w:tc>
          <w:tcPr>
            <w:tcW w:w="1134" w:type="dxa"/>
          </w:tcPr>
          <w:p w14:paraId="2FE0579A" w14:textId="77777777" w:rsidR="008C47BC" w:rsidRPr="004473D7" w:rsidRDefault="008C47BC" w:rsidP="00E83AA5">
            <w:pPr>
              <w:pStyle w:val="TableParagraph"/>
              <w:rPr>
                <w:sz w:val="20"/>
                <w:szCs w:val="20"/>
              </w:rPr>
            </w:pPr>
          </w:p>
        </w:tc>
      </w:tr>
      <w:tr w:rsidR="008C47BC" w:rsidRPr="004473D7" w14:paraId="087FA7B2" w14:textId="77777777" w:rsidTr="003D1758">
        <w:trPr>
          <w:trHeight w:val="414"/>
        </w:trPr>
        <w:tc>
          <w:tcPr>
            <w:tcW w:w="8760" w:type="dxa"/>
            <w:gridSpan w:val="2"/>
          </w:tcPr>
          <w:p w14:paraId="0B0E15FD" w14:textId="212C1C29" w:rsidR="008C47BC" w:rsidRPr="004473D7" w:rsidRDefault="008C47BC" w:rsidP="001D1B52">
            <w:pPr>
              <w:pStyle w:val="TableParagraph"/>
              <w:numPr>
                <w:ilvl w:val="0"/>
                <w:numId w:val="2"/>
              </w:numPr>
              <w:tabs>
                <w:tab w:val="left" w:pos="392"/>
              </w:tabs>
              <w:ind w:right="106"/>
              <w:jc w:val="both"/>
              <w:rPr>
                <w:sz w:val="20"/>
                <w:szCs w:val="20"/>
              </w:rPr>
            </w:pPr>
            <w:r w:rsidRPr="004473D7">
              <w:rPr>
                <w:sz w:val="20"/>
                <w:szCs w:val="20"/>
              </w:rPr>
              <w:t>Anexa 2a) – Grafic de depunere a cererii de rambursare din cuprinsul  modelului orientativ de contract de finanțare (Anexa nr. 5 la prezentul ghid), completată corespunzător</w:t>
            </w:r>
            <w:r w:rsidR="00F17CBA">
              <w:rPr>
                <w:sz w:val="20"/>
                <w:szCs w:val="20"/>
              </w:rPr>
              <w:t>.</w:t>
            </w:r>
          </w:p>
        </w:tc>
        <w:tc>
          <w:tcPr>
            <w:tcW w:w="992" w:type="dxa"/>
          </w:tcPr>
          <w:p w14:paraId="366E5025" w14:textId="77777777" w:rsidR="008C47BC" w:rsidRPr="004473D7" w:rsidRDefault="008C47BC" w:rsidP="00E83AA5">
            <w:pPr>
              <w:pStyle w:val="TableParagraph"/>
              <w:rPr>
                <w:sz w:val="20"/>
                <w:szCs w:val="20"/>
              </w:rPr>
            </w:pPr>
          </w:p>
        </w:tc>
        <w:tc>
          <w:tcPr>
            <w:tcW w:w="1134" w:type="dxa"/>
          </w:tcPr>
          <w:p w14:paraId="41056EFD" w14:textId="77777777" w:rsidR="008C47BC" w:rsidRPr="004473D7" w:rsidRDefault="008C47BC" w:rsidP="00E83AA5">
            <w:pPr>
              <w:pStyle w:val="TableParagraph"/>
              <w:rPr>
                <w:sz w:val="20"/>
                <w:szCs w:val="20"/>
              </w:rPr>
            </w:pPr>
          </w:p>
        </w:tc>
      </w:tr>
      <w:tr w:rsidR="000457F4" w:rsidRPr="004473D7" w14:paraId="1A0CD574" w14:textId="77777777" w:rsidTr="003D1758">
        <w:trPr>
          <w:trHeight w:val="77"/>
        </w:trPr>
        <w:tc>
          <w:tcPr>
            <w:tcW w:w="8760" w:type="dxa"/>
            <w:gridSpan w:val="2"/>
          </w:tcPr>
          <w:p w14:paraId="236075F5" w14:textId="3C79940D" w:rsidR="000457F4" w:rsidRPr="001D1B52" w:rsidRDefault="001C6518" w:rsidP="001D1B52">
            <w:pPr>
              <w:pStyle w:val="TableParagraph"/>
              <w:numPr>
                <w:ilvl w:val="0"/>
                <w:numId w:val="2"/>
              </w:numPr>
              <w:tabs>
                <w:tab w:val="left" w:pos="392"/>
              </w:tabs>
              <w:ind w:right="106"/>
              <w:jc w:val="both"/>
              <w:rPr>
                <w:szCs w:val="24"/>
              </w:rPr>
            </w:pPr>
            <w:r w:rsidRPr="001D1B52">
              <w:rPr>
                <w:sz w:val="20"/>
                <w:szCs w:val="20"/>
              </w:rPr>
              <w:t xml:space="preserve">Declarația privind conflictul de interese (Anexa </w:t>
            </w:r>
            <w:r w:rsidR="00991F7A">
              <w:rPr>
                <w:sz w:val="20"/>
                <w:szCs w:val="20"/>
              </w:rPr>
              <w:t xml:space="preserve">nr. </w:t>
            </w:r>
            <w:r w:rsidRPr="001D1B52">
              <w:rPr>
                <w:sz w:val="20"/>
                <w:szCs w:val="20"/>
              </w:rPr>
              <w:t>9)</w:t>
            </w:r>
            <w:r w:rsidR="000457F4" w:rsidRPr="001D1B52">
              <w:rPr>
                <w:szCs w:val="24"/>
              </w:rPr>
              <w:t xml:space="preserve"> </w:t>
            </w:r>
          </w:p>
        </w:tc>
        <w:tc>
          <w:tcPr>
            <w:tcW w:w="992" w:type="dxa"/>
          </w:tcPr>
          <w:p w14:paraId="469A0C60" w14:textId="77777777" w:rsidR="000457F4" w:rsidRPr="004473D7" w:rsidRDefault="000457F4" w:rsidP="00E83AA5">
            <w:pPr>
              <w:pStyle w:val="TableParagraph"/>
              <w:rPr>
                <w:sz w:val="20"/>
                <w:szCs w:val="20"/>
              </w:rPr>
            </w:pPr>
          </w:p>
        </w:tc>
        <w:tc>
          <w:tcPr>
            <w:tcW w:w="1134" w:type="dxa"/>
          </w:tcPr>
          <w:p w14:paraId="1ED98695" w14:textId="77777777" w:rsidR="000457F4" w:rsidRPr="004473D7" w:rsidRDefault="000457F4" w:rsidP="00E83AA5">
            <w:pPr>
              <w:pStyle w:val="TableParagraph"/>
              <w:rPr>
                <w:sz w:val="20"/>
                <w:szCs w:val="20"/>
              </w:rPr>
            </w:pPr>
          </w:p>
        </w:tc>
      </w:tr>
      <w:tr w:rsidR="008D35BD" w:rsidRPr="004473D7" w14:paraId="53408325" w14:textId="77777777" w:rsidTr="003D1758">
        <w:trPr>
          <w:trHeight w:val="77"/>
        </w:trPr>
        <w:tc>
          <w:tcPr>
            <w:tcW w:w="8760" w:type="dxa"/>
            <w:gridSpan w:val="2"/>
          </w:tcPr>
          <w:p w14:paraId="4F7E4CD8" w14:textId="16E7B594" w:rsidR="008D35BD" w:rsidRPr="008D35BD" w:rsidRDefault="008D35BD" w:rsidP="008D35BD">
            <w:pPr>
              <w:pStyle w:val="ListParagraph"/>
              <w:numPr>
                <w:ilvl w:val="0"/>
                <w:numId w:val="2"/>
              </w:numPr>
              <w:rPr>
                <w:sz w:val="20"/>
                <w:szCs w:val="20"/>
              </w:rPr>
            </w:pPr>
            <w:r w:rsidRPr="008D35BD">
              <w:rPr>
                <w:sz w:val="20"/>
                <w:szCs w:val="20"/>
              </w:rPr>
              <w:t>Actul final de reglementare (Clasarea notificării / Decizia etapei de încadrare / Acordul de mediu) sau, după caz, certificarea oficială a autorității competente că avizul de mediu nu este necesar.</w:t>
            </w:r>
          </w:p>
        </w:tc>
        <w:tc>
          <w:tcPr>
            <w:tcW w:w="992" w:type="dxa"/>
          </w:tcPr>
          <w:p w14:paraId="3B56E997" w14:textId="77777777" w:rsidR="008D35BD" w:rsidRPr="004473D7" w:rsidRDefault="008D35BD" w:rsidP="00E83AA5">
            <w:pPr>
              <w:pStyle w:val="TableParagraph"/>
              <w:rPr>
                <w:sz w:val="20"/>
                <w:szCs w:val="20"/>
              </w:rPr>
            </w:pPr>
          </w:p>
        </w:tc>
        <w:tc>
          <w:tcPr>
            <w:tcW w:w="1134" w:type="dxa"/>
          </w:tcPr>
          <w:p w14:paraId="104C1EA6" w14:textId="77777777" w:rsidR="008D35BD" w:rsidRPr="004473D7" w:rsidRDefault="008D35BD" w:rsidP="00E83AA5">
            <w:pPr>
              <w:pStyle w:val="TableParagraph"/>
              <w:rPr>
                <w:sz w:val="20"/>
                <w:szCs w:val="20"/>
              </w:rPr>
            </w:pPr>
          </w:p>
        </w:tc>
      </w:tr>
      <w:tr w:rsidR="00335AAE" w:rsidRPr="004473D7" w14:paraId="4B570F8B" w14:textId="77777777" w:rsidTr="003D1758">
        <w:trPr>
          <w:trHeight w:val="296"/>
        </w:trPr>
        <w:tc>
          <w:tcPr>
            <w:tcW w:w="8760" w:type="dxa"/>
            <w:gridSpan w:val="2"/>
          </w:tcPr>
          <w:p w14:paraId="04762E3D" w14:textId="3F8D6FF8" w:rsidR="00335AAE" w:rsidRPr="004473D7" w:rsidRDefault="00242005" w:rsidP="008675D5">
            <w:pPr>
              <w:pStyle w:val="TableParagraph"/>
              <w:ind w:left="392" w:right="98" w:hanging="283"/>
              <w:jc w:val="both"/>
              <w:rPr>
                <w:b/>
                <w:bCs/>
                <w:sz w:val="20"/>
                <w:szCs w:val="20"/>
              </w:rPr>
            </w:pPr>
            <w:r w:rsidRPr="004473D7">
              <w:rPr>
                <w:b/>
                <w:bCs/>
                <w:sz w:val="20"/>
                <w:szCs w:val="20"/>
              </w:rPr>
              <w:t>Eligibilitate</w:t>
            </w:r>
          </w:p>
        </w:tc>
        <w:tc>
          <w:tcPr>
            <w:tcW w:w="992" w:type="dxa"/>
          </w:tcPr>
          <w:p w14:paraId="44D88E89" w14:textId="77777777" w:rsidR="00335AAE" w:rsidRPr="004473D7" w:rsidRDefault="00335AAE" w:rsidP="00E83AA5">
            <w:pPr>
              <w:pStyle w:val="TableParagraph"/>
              <w:rPr>
                <w:sz w:val="20"/>
                <w:szCs w:val="20"/>
              </w:rPr>
            </w:pPr>
          </w:p>
        </w:tc>
        <w:tc>
          <w:tcPr>
            <w:tcW w:w="1134" w:type="dxa"/>
          </w:tcPr>
          <w:p w14:paraId="42E0F656" w14:textId="77777777" w:rsidR="00335AAE" w:rsidRPr="004473D7" w:rsidRDefault="00335AAE" w:rsidP="00E83AA5">
            <w:pPr>
              <w:pStyle w:val="TableParagraph"/>
              <w:rPr>
                <w:sz w:val="20"/>
                <w:szCs w:val="20"/>
              </w:rPr>
            </w:pPr>
          </w:p>
        </w:tc>
      </w:tr>
      <w:tr w:rsidR="002303CA" w:rsidRPr="004473D7" w14:paraId="607DEDB5" w14:textId="77777777" w:rsidTr="003D1758">
        <w:trPr>
          <w:trHeight w:val="140"/>
        </w:trPr>
        <w:tc>
          <w:tcPr>
            <w:tcW w:w="8760" w:type="dxa"/>
            <w:gridSpan w:val="2"/>
          </w:tcPr>
          <w:p w14:paraId="3F115019" w14:textId="5506569E" w:rsidR="002303CA" w:rsidRPr="004473D7" w:rsidRDefault="002303CA" w:rsidP="00CD63E5">
            <w:pPr>
              <w:pStyle w:val="TableParagraph"/>
              <w:jc w:val="both"/>
              <w:rPr>
                <w:sz w:val="20"/>
                <w:szCs w:val="20"/>
              </w:rPr>
            </w:pPr>
            <w:r w:rsidRPr="004473D7">
              <w:rPr>
                <w:b/>
                <w:sz w:val="20"/>
                <w:szCs w:val="20"/>
              </w:rPr>
              <w:t xml:space="preserve">  </w:t>
            </w:r>
            <w:r w:rsidR="0035795D" w:rsidRPr="004473D7">
              <w:rPr>
                <w:b/>
                <w:sz w:val="20"/>
                <w:szCs w:val="20"/>
              </w:rPr>
              <w:t>A.</w:t>
            </w:r>
            <w:r w:rsidRPr="004473D7">
              <w:rPr>
                <w:b/>
                <w:sz w:val="20"/>
                <w:szCs w:val="20"/>
              </w:rPr>
              <w:t xml:space="preserve"> Eligibilitatea solicitantului</w:t>
            </w:r>
          </w:p>
        </w:tc>
        <w:tc>
          <w:tcPr>
            <w:tcW w:w="992" w:type="dxa"/>
          </w:tcPr>
          <w:p w14:paraId="163A9A2A" w14:textId="77777777" w:rsidR="002303CA" w:rsidRPr="004473D7" w:rsidRDefault="002303CA" w:rsidP="002303CA">
            <w:pPr>
              <w:pStyle w:val="TableParagraph"/>
              <w:rPr>
                <w:sz w:val="20"/>
                <w:szCs w:val="20"/>
              </w:rPr>
            </w:pPr>
          </w:p>
        </w:tc>
        <w:tc>
          <w:tcPr>
            <w:tcW w:w="1134" w:type="dxa"/>
          </w:tcPr>
          <w:p w14:paraId="6138F0E2" w14:textId="77777777" w:rsidR="002303CA" w:rsidRPr="004473D7" w:rsidRDefault="002303CA" w:rsidP="002303CA">
            <w:pPr>
              <w:pStyle w:val="TableParagraph"/>
              <w:rPr>
                <w:sz w:val="20"/>
                <w:szCs w:val="20"/>
              </w:rPr>
            </w:pPr>
          </w:p>
        </w:tc>
      </w:tr>
      <w:tr w:rsidR="00F708DE" w:rsidRPr="004473D7" w14:paraId="073FA183" w14:textId="77777777" w:rsidTr="003D1758">
        <w:trPr>
          <w:trHeight w:val="140"/>
        </w:trPr>
        <w:tc>
          <w:tcPr>
            <w:tcW w:w="8760" w:type="dxa"/>
            <w:gridSpan w:val="2"/>
          </w:tcPr>
          <w:p w14:paraId="63E51E7A" w14:textId="1FEFF6DA" w:rsidR="00F708DE" w:rsidRPr="004473D7" w:rsidRDefault="009D22E3" w:rsidP="00D50BA6">
            <w:pPr>
              <w:pStyle w:val="TableParagraph"/>
              <w:ind w:left="109"/>
              <w:jc w:val="both"/>
              <w:rPr>
                <w:b/>
                <w:sz w:val="20"/>
                <w:szCs w:val="20"/>
              </w:rPr>
            </w:pPr>
            <w:r w:rsidRPr="004473D7">
              <w:rPr>
                <w:spacing w:val="-1"/>
                <w:sz w:val="20"/>
                <w:szCs w:val="20"/>
              </w:rPr>
              <w:t xml:space="preserve">Solicitantul </w:t>
            </w:r>
            <w:proofErr w:type="spellStart"/>
            <w:r w:rsidRPr="004473D7">
              <w:rPr>
                <w:spacing w:val="-1"/>
                <w:sz w:val="20"/>
                <w:szCs w:val="20"/>
              </w:rPr>
              <w:t>îndeplineşte</w:t>
            </w:r>
            <w:proofErr w:type="spellEnd"/>
            <w:r w:rsidRPr="004473D7">
              <w:rPr>
                <w:spacing w:val="-1"/>
                <w:sz w:val="20"/>
                <w:szCs w:val="20"/>
              </w:rPr>
              <w:t xml:space="preserve"> toate criteriile de natură instituțională, legală </w:t>
            </w:r>
            <w:proofErr w:type="spellStart"/>
            <w:r w:rsidRPr="004473D7">
              <w:rPr>
                <w:spacing w:val="-1"/>
                <w:sz w:val="20"/>
                <w:szCs w:val="20"/>
              </w:rPr>
              <w:t>şi</w:t>
            </w:r>
            <w:proofErr w:type="spellEnd"/>
            <w:r w:rsidRPr="004473D7">
              <w:rPr>
                <w:spacing w:val="-1"/>
                <w:sz w:val="20"/>
                <w:szCs w:val="20"/>
              </w:rPr>
              <w:t xml:space="preserve"> financiară conform prevederilor din Ghidul Solicitantului: </w:t>
            </w:r>
          </w:p>
        </w:tc>
        <w:tc>
          <w:tcPr>
            <w:tcW w:w="992" w:type="dxa"/>
          </w:tcPr>
          <w:p w14:paraId="67CF2D8C" w14:textId="77777777" w:rsidR="00F708DE" w:rsidRPr="004473D7" w:rsidRDefault="00F708DE" w:rsidP="002303CA">
            <w:pPr>
              <w:pStyle w:val="TableParagraph"/>
              <w:rPr>
                <w:sz w:val="20"/>
                <w:szCs w:val="20"/>
              </w:rPr>
            </w:pPr>
          </w:p>
        </w:tc>
        <w:tc>
          <w:tcPr>
            <w:tcW w:w="1134" w:type="dxa"/>
          </w:tcPr>
          <w:p w14:paraId="12133E09" w14:textId="77777777" w:rsidR="00F708DE" w:rsidRPr="004473D7" w:rsidRDefault="00F708DE" w:rsidP="002303CA">
            <w:pPr>
              <w:pStyle w:val="TableParagraph"/>
              <w:rPr>
                <w:sz w:val="20"/>
                <w:szCs w:val="20"/>
              </w:rPr>
            </w:pPr>
          </w:p>
        </w:tc>
      </w:tr>
      <w:tr w:rsidR="002303CA" w:rsidRPr="004473D7" w14:paraId="5BFC55EF" w14:textId="77777777" w:rsidTr="003D1758">
        <w:trPr>
          <w:trHeight w:val="297"/>
        </w:trPr>
        <w:tc>
          <w:tcPr>
            <w:tcW w:w="8760" w:type="dxa"/>
            <w:gridSpan w:val="2"/>
          </w:tcPr>
          <w:p w14:paraId="44174760" w14:textId="77777777" w:rsidR="008D35BD" w:rsidRPr="003E2241" w:rsidRDefault="008D35BD" w:rsidP="008D35BD">
            <w:pPr>
              <w:pStyle w:val="ListParagraph"/>
              <w:widowControl/>
              <w:numPr>
                <w:ilvl w:val="2"/>
                <w:numId w:val="6"/>
              </w:numPr>
              <w:autoSpaceDE/>
              <w:autoSpaceDN/>
              <w:spacing w:before="120" w:after="120"/>
              <w:ind w:right="191"/>
              <w:jc w:val="both"/>
              <w:rPr>
                <w:rFonts w:eastAsia="Calibri"/>
                <w:szCs w:val="24"/>
              </w:rPr>
            </w:pPr>
            <w:r w:rsidRPr="003E2241">
              <w:rPr>
                <w:rFonts w:eastAsia="Calibri"/>
                <w:szCs w:val="24"/>
              </w:rPr>
              <w:t xml:space="preserve">Solicitantul are personalitate juridică și este legal constituit în conformitate cu legislația națională sau în conformitate cu legislația specifică din statul membru al Uniunii Europene a cărui naționalitate o deține, fiind înregistrat la Oficiul Național al Registrului Comerțului din România (ONRC) până la data depunerii cererii de finanțare. </w:t>
            </w:r>
            <w:r>
              <w:rPr>
                <w:rFonts w:eastAsia="Calibri"/>
                <w:szCs w:val="24"/>
              </w:rPr>
              <w:t>S</w:t>
            </w:r>
            <w:r w:rsidRPr="003E2241">
              <w:rPr>
                <w:rFonts w:eastAsia="Calibri"/>
                <w:szCs w:val="24"/>
              </w:rPr>
              <w:t xml:space="preserve">olicitantul trebuie să fie întreprindere eligibilă (microîntreprindere, întreprindere mică, mijlocie sau mare, inclusiv regie autonomă, companie națională sau societate comercială) și să dețină dreptul legal de utilizare asupra locației unde se propune instalarea infrastructurii de reîncărcare (proprietate, concesiune, </w:t>
            </w:r>
            <w:r>
              <w:rPr>
                <w:rFonts w:eastAsia="Calibri"/>
                <w:szCs w:val="24"/>
              </w:rPr>
              <w:t xml:space="preserve">concesiune de lucrări, concesiune de servicii, </w:t>
            </w:r>
            <w:r w:rsidRPr="003E2241">
              <w:rPr>
                <w:rFonts w:eastAsia="Calibri"/>
                <w:szCs w:val="24"/>
              </w:rPr>
              <w:t>superficie, comodat sau administrare:</w:t>
            </w:r>
          </w:p>
          <w:p w14:paraId="4C1A119B" w14:textId="77777777" w:rsidR="008D35BD" w:rsidRPr="00DB32A5" w:rsidRDefault="008D35BD" w:rsidP="008D35BD">
            <w:pPr>
              <w:widowControl/>
              <w:autoSpaceDE/>
              <w:autoSpaceDN/>
              <w:spacing w:after="120"/>
              <w:ind w:right="191"/>
              <w:contextualSpacing/>
              <w:rPr>
                <w:szCs w:val="24"/>
              </w:rPr>
            </w:pPr>
            <w:r>
              <w:rPr>
                <w:i/>
                <w:iCs/>
                <w:szCs w:val="24"/>
              </w:rPr>
              <w:t xml:space="preserve"> </w:t>
            </w:r>
            <w:r w:rsidRPr="00DB32A5">
              <w:rPr>
                <w:i/>
                <w:iCs/>
                <w:szCs w:val="24"/>
              </w:rPr>
              <w:t xml:space="preserve">           Se probează prin:</w:t>
            </w:r>
          </w:p>
          <w:p w14:paraId="1F223815" w14:textId="77777777" w:rsidR="008D35BD" w:rsidRPr="00C400D9" w:rsidRDefault="008D35BD" w:rsidP="008D35BD">
            <w:pPr>
              <w:pStyle w:val="TableParagraph"/>
              <w:numPr>
                <w:ilvl w:val="0"/>
                <w:numId w:val="4"/>
              </w:numPr>
              <w:spacing w:before="118"/>
              <w:rPr>
                <w:rFonts w:eastAsia="Calibri"/>
                <w:i/>
                <w:iCs/>
                <w:szCs w:val="24"/>
              </w:rPr>
            </w:pPr>
            <w:r w:rsidRPr="00C400D9">
              <w:rPr>
                <w:rFonts w:eastAsia="Calibri"/>
                <w:i/>
                <w:iCs/>
                <w:szCs w:val="24"/>
              </w:rPr>
              <w:t>Documente care atestă constituirea legală a solicitantului (actul constitutiv/Statutul/actul normativ de înființare, alte documente de înființare echivalente cu traducere autorizată, valabile la data depunerii);</w:t>
            </w:r>
          </w:p>
          <w:p w14:paraId="62408581" w14:textId="77777777" w:rsidR="00866614" w:rsidRPr="005438CA" w:rsidRDefault="00866614" w:rsidP="00866614">
            <w:pPr>
              <w:pStyle w:val="TableParagraph"/>
              <w:numPr>
                <w:ilvl w:val="0"/>
                <w:numId w:val="4"/>
              </w:numPr>
              <w:ind w:right="143"/>
              <w:jc w:val="both"/>
              <w:rPr>
                <w:rFonts w:eastAsia="Calibri"/>
                <w:i/>
                <w:iCs/>
                <w:szCs w:val="24"/>
              </w:rPr>
            </w:pPr>
            <w:r w:rsidRPr="005438CA">
              <w:rPr>
                <w:rFonts w:eastAsia="Calibri"/>
                <w:i/>
                <w:iCs/>
                <w:szCs w:val="24"/>
              </w:rPr>
              <w:t>Certificatul constatator (valabil) eliberat de Oficiul Național al Registrului Comerțului</w:t>
            </w:r>
            <w:r>
              <w:rPr>
                <w:rFonts w:eastAsia="Calibri"/>
                <w:i/>
                <w:iCs/>
                <w:szCs w:val="24"/>
              </w:rPr>
              <w:t xml:space="preserve"> sau a documentului constituirii întreprinderii conform legislației specifice statului membru și înregistrat la ONRC până la data primei plăți a ajutorului de stat</w:t>
            </w:r>
            <w:r w:rsidRPr="005438CA">
              <w:rPr>
                <w:rFonts w:eastAsia="Calibri"/>
                <w:i/>
                <w:iCs/>
                <w:szCs w:val="24"/>
              </w:rPr>
              <w:t>;</w:t>
            </w:r>
          </w:p>
          <w:p w14:paraId="4BE4B4F0" w14:textId="77777777" w:rsidR="008D35BD" w:rsidRPr="00C400D9" w:rsidRDefault="008D35BD" w:rsidP="008D35BD">
            <w:pPr>
              <w:pStyle w:val="TableParagraph"/>
              <w:numPr>
                <w:ilvl w:val="0"/>
                <w:numId w:val="4"/>
              </w:numPr>
              <w:spacing w:before="118"/>
              <w:rPr>
                <w:rFonts w:eastAsia="Calibri"/>
                <w:i/>
                <w:iCs/>
                <w:szCs w:val="24"/>
              </w:rPr>
            </w:pPr>
            <w:r w:rsidRPr="00C400D9">
              <w:rPr>
                <w:rFonts w:eastAsia="Calibri"/>
                <w:i/>
                <w:iCs/>
                <w:szCs w:val="24"/>
              </w:rPr>
              <w:t>Declarația privind tipul întreprinderii (Anexa nr. 8);</w:t>
            </w:r>
          </w:p>
          <w:p w14:paraId="3D873B80" w14:textId="31672A67" w:rsidR="00ED6F4E" w:rsidRPr="006434DB" w:rsidRDefault="00ED6F4E" w:rsidP="008C47BC">
            <w:pPr>
              <w:pStyle w:val="ListParagraph"/>
              <w:spacing w:before="0"/>
              <w:ind w:left="1156" w:firstLine="0"/>
              <w:rPr>
                <w:i/>
                <w:color w:val="FF0000"/>
                <w:sz w:val="20"/>
                <w:szCs w:val="20"/>
                <w:highlight w:val="yellow"/>
              </w:rPr>
            </w:pPr>
          </w:p>
        </w:tc>
        <w:tc>
          <w:tcPr>
            <w:tcW w:w="992" w:type="dxa"/>
          </w:tcPr>
          <w:p w14:paraId="08027AF0" w14:textId="77777777" w:rsidR="002303CA" w:rsidRPr="004473D7" w:rsidRDefault="002303CA" w:rsidP="002303CA">
            <w:pPr>
              <w:pStyle w:val="TableParagraph"/>
              <w:rPr>
                <w:sz w:val="20"/>
                <w:szCs w:val="20"/>
              </w:rPr>
            </w:pPr>
          </w:p>
        </w:tc>
        <w:tc>
          <w:tcPr>
            <w:tcW w:w="1134" w:type="dxa"/>
          </w:tcPr>
          <w:p w14:paraId="62331011" w14:textId="77777777" w:rsidR="002303CA" w:rsidRPr="004473D7" w:rsidRDefault="002303CA" w:rsidP="002303CA">
            <w:pPr>
              <w:pStyle w:val="TableParagraph"/>
              <w:rPr>
                <w:sz w:val="20"/>
                <w:szCs w:val="20"/>
              </w:rPr>
            </w:pPr>
          </w:p>
        </w:tc>
      </w:tr>
      <w:tr w:rsidR="00EE74BE" w:rsidRPr="004473D7" w14:paraId="257B6155" w14:textId="77777777" w:rsidTr="003D1758">
        <w:trPr>
          <w:trHeight w:val="512"/>
        </w:trPr>
        <w:tc>
          <w:tcPr>
            <w:tcW w:w="8760" w:type="dxa"/>
            <w:gridSpan w:val="2"/>
          </w:tcPr>
          <w:p w14:paraId="07DF1C55" w14:textId="77777777" w:rsidR="008D35BD" w:rsidRPr="00DB32A5" w:rsidRDefault="008C47BC" w:rsidP="008D35BD">
            <w:pPr>
              <w:widowControl/>
              <w:autoSpaceDE/>
              <w:autoSpaceDN/>
              <w:spacing w:after="200"/>
              <w:ind w:left="851" w:right="191" w:hanging="284"/>
              <w:jc w:val="both"/>
              <w:rPr>
                <w:rFonts w:eastAsia="Calibri"/>
                <w:szCs w:val="24"/>
              </w:rPr>
            </w:pPr>
            <w:r w:rsidRPr="004473D7">
              <w:rPr>
                <w:rFonts w:eastAsia="Calibri"/>
                <w:sz w:val="20"/>
                <w:szCs w:val="20"/>
              </w:rPr>
              <w:t xml:space="preserve">b) </w:t>
            </w:r>
            <w:r w:rsidR="008D35BD" w:rsidRPr="0005579C">
              <w:rPr>
                <w:rFonts w:eastAsia="Calibri"/>
                <w:szCs w:val="24"/>
              </w:rPr>
              <w:t>Solicitantul se încadrează într-una dintre categoriile: microîntreprindere/</w:t>
            </w:r>
            <w:r w:rsidR="008D35BD">
              <w:rPr>
                <w:rFonts w:eastAsia="Calibri"/>
                <w:szCs w:val="24"/>
              </w:rPr>
              <w:t xml:space="preserve"> </w:t>
            </w:r>
            <w:r w:rsidR="008D35BD" w:rsidRPr="0005579C">
              <w:rPr>
                <w:rFonts w:eastAsia="Calibri"/>
                <w:szCs w:val="24"/>
              </w:rPr>
              <w:t>întreprindere mică/</w:t>
            </w:r>
            <w:r w:rsidR="008D35BD">
              <w:rPr>
                <w:rFonts w:eastAsia="Calibri"/>
                <w:szCs w:val="24"/>
              </w:rPr>
              <w:t xml:space="preserve"> </w:t>
            </w:r>
            <w:r w:rsidR="008D35BD" w:rsidRPr="0005579C">
              <w:rPr>
                <w:rFonts w:eastAsia="Calibri"/>
                <w:szCs w:val="24"/>
              </w:rPr>
              <w:t>întreprindere mijlocie/</w:t>
            </w:r>
            <w:r w:rsidR="008D35BD">
              <w:rPr>
                <w:rFonts w:eastAsia="Calibri"/>
                <w:szCs w:val="24"/>
              </w:rPr>
              <w:t xml:space="preserve"> </w:t>
            </w:r>
            <w:r w:rsidR="008D35BD" w:rsidRPr="0005579C">
              <w:rPr>
                <w:rFonts w:eastAsia="Calibri"/>
                <w:szCs w:val="24"/>
              </w:rPr>
              <w:t>întreprindere mare (inclusiv întreprinderi nou-înființate)/</w:t>
            </w:r>
            <w:r w:rsidR="008D35BD">
              <w:rPr>
                <w:rFonts w:eastAsia="Calibri"/>
                <w:szCs w:val="24"/>
              </w:rPr>
              <w:t xml:space="preserve"> </w:t>
            </w:r>
            <w:r w:rsidR="008D35BD" w:rsidRPr="0005579C">
              <w:rPr>
                <w:rFonts w:eastAsia="Calibri"/>
                <w:szCs w:val="24"/>
              </w:rPr>
              <w:t>întreprinderi/</w:t>
            </w:r>
            <w:r w:rsidR="008D35BD">
              <w:rPr>
                <w:rFonts w:eastAsia="Calibri"/>
                <w:szCs w:val="24"/>
              </w:rPr>
              <w:t xml:space="preserve"> </w:t>
            </w:r>
            <w:r w:rsidR="008D35BD" w:rsidRPr="0005579C">
              <w:rPr>
                <w:rFonts w:eastAsia="Calibri"/>
                <w:szCs w:val="24"/>
              </w:rPr>
              <w:t>regii autonome;</w:t>
            </w:r>
          </w:p>
          <w:p w14:paraId="154EA640" w14:textId="5E5776C9" w:rsidR="008D35BD" w:rsidRPr="00DB32A5" w:rsidRDefault="008D35BD" w:rsidP="008D35BD">
            <w:pPr>
              <w:pStyle w:val="ListParagraph"/>
              <w:widowControl/>
              <w:numPr>
                <w:ilvl w:val="0"/>
                <w:numId w:val="47"/>
              </w:numPr>
              <w:autoSpaceDE/>
              <w:autoSpaceDN/>
              <w:spacing w:before="120" w:after="200"/>
              <w:ind w:left="1170" w:right="191" w:hanging="425"/>
              <w:jc w:val="both"/>
              <w:rPr>
                <w:i/>
                <w:iCs/>
                <w:szCs w:val="24"/>
              </w:rPr>
            </w:pPr>
            <w:r w:rsidRPr="00DB32A5">
              <w:rPr>
                <w:i/>
                <w:iCs/>
                <w:szCs w:val="24"/>
              </w:rPr>
              <w:t xml:space="preserve">Solicitantul </w:t>
            </w:r>
            <w:r>
              <w:rPr>
                <w:i/>
                <w:iCs/>
                <w:szCs w:val="24"/>
              </w:rPr>
              <w:t xml:space="preserve">(exclusiv regiile autonome) </w:t>
            </w:r>
            <w:r w:rsidRPr="00DB32A5">
              <w:rPr>
                <w:i/>
                <w:iCs/>
                <w:szCs w:val="24"/>
              </w:rPr>
              <w:t xml:space="preserve">va completa </w:t>
            </w:r>
            <w:r w:rsidRPr="003E2241">
              <w:rPr>
                <w:b/>
                <w:bCs/>
                <w:i/>
                <w:iCs/>
                <w:szCs w:val="24"/>
              </w:rPr>
              <w:t>Anexa nr. 8</w:t>
            </w:r>
            <w:r w:rsidRPr="00DB32A5">
              <w:rPr>
                <w:i/>
                <w:iCs/>
                <w:szCs w:val="24"/>
              </w:rPr>
              <w:t xml:space="preserve"> Declarația privind tipul întreprinderii (din care să reiasă încadrarea într-o anumită categorie).</w:t>
            </w:r>
          </w:p>
          <w:p w14:paraId="2EF68D2A" w14:textId="77777777" w:rsidR="00AF2D89" w:rsidRPr="00AF2D89" w:rsidRDefault="00AF2D89" w:rsidP="00AF2D89">
            <w:pPr>
              <w:widowControl/>
              <w:autoSpaceDE/>
              <w:autoSpaceDN/>
              <w:ind w:right="191"/>
              <w:rPr>
                <w:szCs w:val="24"/>
              </w:rPr>
            </w:pPr>
            <w:r w:rsidRPr="00AF2D89">
              <w:rPr>
                <w:iCs/>
                <w:szCs w:val="24"/>
              </w:rPr>
              <w:t xml:space="preserve">Încadrarea solicitanților întreprinderi (microîntreprindere, </w:t>
            </w:r>
            <w:r w:rsidRPr="00AF2D89">
              <w:rPr>
                <w:rFonts w:eastAsia="Calibri"/>
                <w:szCs w:val="24"/>
              </w:rPr>
              <w:t>mică, mijlocie, mare, inclusiv întreprindere nou-înființate</w:t>
            </w:r>
            <w:r w:rsidRPr="00AF2D89">
              <w:rPr>
                <w:iCs/>
                <w:szCs w:val="24"/>
              </w:rPr>
              <w:t xml:space="preserve">) se va face în conformitate cu prevederile Legii nr. 346/2004 </w:t>
            </w:r>
            <w:r w:rsidRPr="00AF2D89">
              <w:rPr>
                <w:rFonts w:eastAsia="Calibri"/>
                <w:szCs w:val="24"/>
              </w:rPr>
              <w:t xml:space="preserve">privind stimularea înființării și dezvoltării IMM, cu modificările și completările ulterioare </w:t>
            </w:r>
            <w:r w:rsidRPr="00AF2D89">
              <w:rPr>
                <w:iCs/>
                <w:szCs w:val="24"/>
              </w:rPr>
              <w:t>și ale Anexei I a Regulamentului (UE) nr. 651/2014, având în vedere inclusiv identificarea întreprinderilor partenere și/sau legate cu întreprinderea solicitantă</w:t>
            </w:r>
            <w:r w:rsidRPr="00AF2D89">
              <w:rPr>
                <w:rFonts w:eastAsia="Calibri"/>
                <w:szCs w:val="24"/>
              </w:rPr>
              <w:t>,</w:t>
            </w:r>
            <w:r w:rsidRPr="00AF2D89">
              <w:rPr>
                <w:iCs/>
                <w:szCs w:val="24"/>
              </w:rPr>
              <w:t xml:space="preserve"> astfel:</w:t>
            </w:r>
          </w:p>
          <w:p w14:paraId="43924E36" w14:textId="77777777" w:rsidR="00AF2D89" w:rsidRPr="00DB32A5" w:rsidRDefault="00AF2D89" w:rsidP="00AF2D89">
            <w:pPr>
              <w:widowControl/>
              <w:numPr>
                <w:ilvl w:val="0"/>
                <w:numId w:val="48"/>
              </w:numPr>
              <w:autoSpaceDE/>
              <w:autoSpaceDN/>
              <w:spacing w:after="200"/>
              <w:ind w:left="560" w:right="191" w:hanging="284"/>
              <w:jc w:val="both"/>
              <w:rPr>
                <w:rFonts w:eastAsia="Calibri"/>
                <w:szCs w:val="24"/>
              </w:rPr>
            </w:pPr>
            <w:r w:rsidRPr="00DB32A5">
              <w:rPr>
                <w:rFonts w:eastAsia="Calibri"/>
                <w:szCs w:val="24"/>
              </w:rPr>
              <w:lastRenderedPageBreak/>
              <w:t>Pentru întreprinderile care au cel puțin un exercițiu financiar încheiat, categoria întreprinderii se va stabili luând în considerare datele întreprinderilor (număr de angajați, cifra de afaceri netă, rezultat anual al bilanțului contabil) din ultimul exercițiu financiar pentru care s-au depus și s-au înregistrat situațiile financiare la organul fiscal competent, cu mențiunea că statutul de microîntreprindere sau de IMM se pierde sau se dobândește numai dacă întreprinderea respectivă a depășit pragurile legale pe parcursul a 2 exerciții financiare consecutive (se vor analiza și datele întreprinderii pe exercițiile financiare precedente).</w:t>
            </w:r>
          </w:p>
          <w:p w14:paraId="5ECF522B" w14:textId="77777777" w:rsidR="00AF2D89" w:rsidRPr="00DB32A5" w:rsidRDefault="00AF2D89" w:rsidP="00AF2D89">
            <w:pPr>
              <w:widowControl/>
              <w:numPr>
                <w:ilvl w:val="0"/>
                <w:numId w:val="48"/>
              </w:numPr>
              <w:autoSpaceDE/>
              <w:autoSpaceDN/>
              <w:spacing w:after="200"/>
              <w:ind w:left="560" w:right="191" w:hanging="284"/>
              <w:jc w:val="both"/>
              <w:rPr>
                <w:rFonts w:eastAsia="Calibri"/>
                <w:szCs w:val="24"/>
              </w:rPr>
            </w:pPr>
            <w:r w:rsidRPr="00DB32A5">
              <w:rPr>
                <w:rFonts w:eastAsia="Calibri"/>
                <w:szCs w:val="24"/>
              </w:rPr>
              <w:t xml:space="preserve">Dacă întreprinderea nu are un exercițiu financiar încheiat sau este înființată în anul depunerii Cererii de finanțare, datele luate în considerare sunt cele care fac obiectul unei declarații pe proprie răspundere a solicitantului (conform Certificatului constatator și </w:t>
            </w:r>
            <w:hyperlink w:anchor="_ANEXA_1H._Declaraţie" w:history="1">
              <w:r w:rsidRPr="00DB32A5">
                <w:rPr>
                  <w:rFonts w:eastAsia="Calibri"/>
                  <w:szCs w:val="24"/>
                </w:rPr>
                <w:t>Anexei nr. 8 -</w:t>
              </w:r>
            </w:hyperlink>
            <w:r w:rsidRPr="00DB32A5">
              <w:rPr>
                <w:rFonts w:eastAsia="Calibri"/>
                <w:szCs w:val="24"/>
              </w:rPr>
              <w:t xml:space="preserve"> Declarația privind tipul întreprinderii).</w:t>
            </w:r>
          </w:p>
          <w:p w14:paraId="5680E1B3" w14:textId="054C8FAA" w:rsidR="00EE74BE" w:rsidRPr="004473D7" w:rsidRDefault="00EE74BE" w:rsidP="008C47BC">
            <w:pPr>
              <w:pStyle w:val="TableParagraph"/>
              <w:tabs>
                <w:tab w:val="left" w:pos="1176"/>
                <w:tab w:val="left" w:pos="1177"/>
              </w:tabs>
              <w:spacing w:line="217" w:lineRule="exact"/>
              <w:ind w:left="720" w:right="139"/>
              <w:jc w:val="both"/>
              <w:rPr>
                <w:i/>
                <w:color w:val="FF0000"/>
                <w:sz w:val="20"/>
                <w:szCs w:val="20"/>
              </w:rPr>
            </w:pPr>
          </w:p>
        </w:tc>
        <w:tc>
          <w:tcPr>
            <w:tcW w:w="992" w:type="dxa"/>
          </w:tcPr>
          <w:p w14:paraId="295F623A" w14:textId="77777777" w:rsidR="00EE74BE" w:rsidRPr="004473D7" w:rsidRDefault="00EE74BE" w:rsidP="00EE74BE">
            <w:pPr>
              <w:pStyle w:val="TableParagraph"/>
              <w:rPr>
                <w:sz w:val="20"/>
                <w:szCs w:val="20"/>
              </w:rPr>
            </w:pPr>
          </w:p>
        </w:tc>
        <w:tc>
          <w:tcPr>
            <w:tcW w:w="1134" w:type="dxa"/>
          </w:tcPr>
          <w:p w14:paraId="4B480883" w14:textId="77777777" w:rsidR="00EE74BE" w:rsidRPr="004473D7" w:rsidRDefault="00EE74BE" w:rsidP="00EE74BE">
            <w:pPr>
              <w:pStyle w:val="TableParagraph"/>
              <w:rPr>
                <w:sz w:val="20"/>
                <w:szCs w:val="20"/>
              </w:rPr>
            </w:pPr>
          </w:p>
        </w:tc>
      </w:tr>
      <w:tr w:rsidR="00E550D5" w:rsidRPr="004473D7" w14:paraId="71B3151A" w14:textId="77777777" w:rsidTr="003D1758">
        <w:trPr>
          <w:trHeight w:val="512"/>
        </w:trPr>
        <w:tc>
          <w:tcPr>
            <w:tcW w:w="8760" w:type="dxa"/>
            <w:gridSpan w:val="2"/>
          </w:tcPr>
          <w:p w14:paraId="7E8FDE76" w14:textId="77777777" w:rsidR="00AF2D89" w:rsidRPr="00DB32A5" w:rsidRDefault="00EE1B86" w:rsidP="00AF2D89">
            <w:pPr>
              <w:widowControl/>
              <w:autoSpaceDE/>
              <w:autoSpaceDN/>
              <w:spacing w:after="120"/>
              <w:ind w:left="398" w:right="191"/>
              <w:jc w:val="both"/>
              <w:rPr>
                <w:rFonts w:eastAsia="Calibri"/>
                <w:szCs w:val="24"/>
              </w:rPr>
            </w:pPr>
            <w:r w:rsidRPr="004473D7">
              <w:rPr>
                <w:rFonts w:eastAsia="Calibri"/>
                <w:sz w:val="20"/>
                <w:szCs w:val="20"/>
              </w:rPr>
              <w:t xml:space="preserve">c) </w:t>
            </w:r>
            <w:r w:rsidR="00AF2D89" w:rsidRPr="00DB32A5">
              <w:rPr>
                <w:rFonts w:eastAsia="Calibri"/>
                <w:szCs w:val="24"/>
              </w:rPr>
              <w:t xml:space="preserve">Solicitantul </w:t>
            </w:r>
            <w:r w:rsidR="00AF2D89" w:rsidRPr="00DB32A5">
              <w:rPr>
                <w:rFonts w:eastAsia="Calibri"/>
                <w:b/>
                <w:bCs/>
                <w:szCs w:val="24"/>
              </w:rPr>
              <w:t>nu</w:t>
            </w:r>
            <w:r w:rsidR="00AF2D89" w:rsidRPr="00DB32A5">
              <w:rPr>
                <w:rFonts w:eastAsia="Calibri"/>
                <w:szCs w:val="24"/>
              </w:rPr>
              <w:t xml:space="preserve"> se încadrează într-una din situațiile de mai jos:</w:t>
            </w:r>
          </w:p>
          <w:p w14:paraId="30156784" w14:textId="77777777" w:rsidR="00866614" w:rsidRDefault="00866614" w:rsidP="00AF2D89">
            <w:pPr>
              <w:widowControl/>
              <w:autoSpaceDE/>
              <w:autoSpaceDN/>
              <w:ind w:right="191" w:firstLine="425"/>
              <w:rPr>
                <w:rFonts w:eastAsia="Calibri"/>
                <w:szCs w:val="24"/>
              </w:rPr>
            </w:pPr>
          </w:p>
          <w:p w14:paraId="131150F8" w14:textId="77777777" w:rsidR="00866614" w:rsidRPr="001E5323" w:rsidRDefault="00866614" w:rsidP="00866614">
            <w:pPr>
              <w:widowControl/>
              <w:autoSpaceDE/>
              <w:autoSpaceDN/>
              <w:spacing w:after="200"/>
              <w:ind w:right="191"/>
              <w:jc w:val="both"/>
              <w:rPr>
                <w:rFonts w:eastAsia="Calibri"/>
                <w:szCs w:val="24"/>
              </w:rPr>
            </w:pPr>
            <w:r>
              <w:rPr>
                <w:rFonts w:eastAsia="Calibri"/>
                <w:szCs w:val="24"/>
              </w:rPr>
              <w:t xml:space="preserve">1) face </w:t>
            </w:r>
            <w:r w:rsidRPr="001E5323">
              <w:rPr>
                <w:rFonts w:eastAsia="Calibri"/>
                <w:szCs w:val="24"/>
              </w:rPr>
              <w:t>obiectul unei decizii de recuperare neexecutate a Consiliului Concurenței, a Comisiei Europene, a unui furnizor sau administrator de ajutor de stat sau a instanței, prin care un ajutor de stat/</w:t>
            </w:r>
            <w:proofErr w:type="spellStart"/>
            <w:r w:rsidRPr="001E5323">
              <w:rPr>
                <w:rFonts w:eastAsia="Calibri"/>
                <w:szCs w:val="24"/>
              </w:rPr>
              <w:t>minimis</w:t>
            </w:r>
            <w:proofErr w:type="spellEnd"/>
            <w:r w:rsidRPr="001E5323">
              <w:rPr>
                <w:rFonts w:eastAsia="Calibri"/>
                <w:szCs w:val="24"/>
              </w:rPr>
              <w:t xml:space="preserve"> a fost declarat ilegal și incompatibil cu piața internă sau, dacă a făcut obiectul unei astfel de decizii, creanța este integral recuperată;</w:t>
            </w:r>
          </w:p>
          <w:p w14:paraId="1A5BEF5F" w14:textId="77777777" w:rsidR="00866614" w:rsidRDefault="00866614" w:rsidP="00866614">
            <w:pPr>
              <w:widowControl/>
              <w:autoSpaceDE/>
              <w:autoSpaceDN/>
              <w:spacing w:after="200"/>
              <w:ind w:right="191"/>
              <w:jc w:val="both"/>
              <w:rPr>
                <w:rFonts w:eastAsia="Calibri"/>
                <w:szCs w:val="24"/>
              </w:rPr>
            </w:pPr>
            <w:r w:rsidRPr="001E5323">
              <w:rPr>
                <w:rFonts w:eastAsia="Calibri"/>
                <w:szCs w:val="24"/>
              </w:rPr>
              <w:t xml:space="preserve">2) este </w:t>
            </w:r>
            <w:bookmarkStart w:id="2" w:name="_Hlk212713017"/>
            <w:r w:rsidRPr="001E5323">
              <w:rPr>
                <w:rFonts w:eastAsia="Calibri"/>
                <w:szCs w:val="24"/>
              </w:rPr>
              <w:t>în incapacitate de plată/în stare de insolvență conform prevederilor Legii nr. 85/2014 privind procedurile de prevenire a insolvenței și de insolvență, cu modificările și completările ulterioare, după caz;</w:t>
            </w:r>
            <w:bookmarkEnd w:id="2"/>
          </w:p>
          <w:p w14:paraId="53FAC89B" w14:textId="77777777" w:rsidR="00866614" w:rsidRPr="001E5323" w:rsidRDefault="00866614" w:rsidP="00866614">
            <w:pPr>
              <w:widowControl/>
              <w:autoSpaceDE/>
              <w:autoSpaceDN/>
              <w:spacing w:after="200"/>
              <w:ind w:right="191"/>
              <w:jc w:val="both"/>
              <w:rPr>
                <w:rFonts w:eastAsia="Calibri"/>
                <w:szCs w:val="24"/>
              </w:rPr>
            </w:pPr>
            <w:r w:rsidRPr="001E5323">
              <w:rPr>
                <w:rFonts w:eastAsia="Calibri"/>
                <w:szCs w:val="24"/>
              </w:rPr>
              <w:t xml:space="preserve">3) este în </w:t>
            </w:r>
            <w:bookmarkStart w:id="3" w:name="_Hlk212713035"/>
            <w:r w:rsidRPr="001E5323">
              <w:rPr>
                <w:rFonts w:eastAsia="Calibri"/>
                <w:szCs w:val="24"/>
              </w:rPr>
              <w:t>stare de faliment, lichidare, are afacerile conduse de un administrator judiciar sau activitățile lor comerciale sunt suspendate ori fac obiectul unui aranjament cu creditorii sau sunt într-o situație similară cu cele anterioare, reglementată prin lege, ori fac obiectul unei proceduri legale pentru declararea lor în stare de faliment, lichidare, conducerea afacerilor de un administrator judiciar;</w:t>
            </w:r>
            <w:bookmarkEnd w:id="3"/>
          </w:p>
          <w:p w14:paraId="56EECBE2" w14:textId="77777777" w:rsidR="00866614" w:rsidRPr="001E5323" w:rsidRDefault="00866614" w:rsidP="00866614">
            <w:pPr>
              <w:widowControl/>
              <w:autoSpaceDE/>
              <w:autoSpaceDN/>
              <w:spacing w:after="200"/>
              <w:ind w:right="191"/>
              <w:jc w:val="both"/>
              <w:rPr>
                <w:rFonts w:eastAsia="Calibri"/>
                <w:szCs w:val="24"/>
              </w:rPr>
            </w:pPr>
            <w:r w:rsidRPr="001E5323">
              <w:rPr>
                <w:rFonts w:eastAsia="Calibri"/>
                <w:szCs w:val="24"/>
              </w:rPr>
              <w:t xml:space="preserve">4) nu și-au </w:t>
            </w:r>
            <w:bookmarkStart w:id="4" w:name="_Hlk212713067"/>
            <w:r w:rsidRPr="001E5323">
              <w:rPr>
                <w:rFonts w:eastAsia="Calibri"/>
                <w:szCs w:val="24"/>
              </w:rPr>
              <w:t>îndeplinit obligațiile de plată a impozitelor, taxelor și contribuțiilor de asigurări sociale către bugetele componente ale bugetului general consolidat și ale bugetului local, în conformitate cu prevederile legale în vigoare în România</w:t>
            </w:r>
            <w:bookmarkEnd w:id="4"/>
            <w:r w:rsidRPr="001E5323">
              <w:rPr>
                <w:rFonts w:eastAsia="Calibri"/>
                <w:szCs w:val="24"/>
              </w:rPr>
              <w:t>;</w:t>
            </w:r>
          </w:p>
          <w:p w14:paraId="22107452" w14:textId="77777777" w:rsidR="00866614" w:rsidRPr="001E5323" w:rsidRDefault="00866614" w:rsidP="00866614">
            <w:pPr>
              <w:widowControl/>
              <w:autoSpaceDE/>
              <w:autoSpaceDN/>
              <w:spacing w:after="200"/>
              <w:ind w:right="191"/>
              <w:jc w:val="both"/>
              <w:rPr>
                <w:rFonts w:eastAsia="Calibri"/>
                <w:szCs w:val="24"/>
              </w:rPr>
            </w:pPr>
            <w:bookmarkStart w:id="5" w:name="_Hlk212713093"/>
            <w:r w:rsidRPr="001E5323">
              <w:rPr>
                <w:rFonts w:eastAsia="Calibri"/>
                <w:szCs w:val="24"/>
              </w:rPr>
              <w:t xml:space="preserve">5) solicitantul/reprezentantul legal al solicitantului a fost condamnat prin hotărâre definitivă a unei instanțe judecătorești, pentru comiterea uneia dintre următoarele infracțiuni: constituirea unui grup infracțional organizat (art. 367din Legea nr. 286/2009 privind Codul penal, cu modificările și completările ulterioare), infracțiuni de corupție (art. 289-294 din Legea nr. 286/2009, cu modificările și completările ulterioare) și infracțiuni asimilate infracțiunilor de corupție (art. 10-13 din Legea nr. 78/2000  pentru prevenirea, descoperirea și sancționarea faptelor de corupție, cu modificările și completările ulterioare), infracțiuni împotriva intereselor financiare ale Uniunii Europene (art. 181 -185 din Legea nr. 78/2000, cu modificările și completările ulterioare), acte de terorism (art. 32-35 și art. 371-38 din Legea nr. 535/2004, cu modificările și completările ulterioare), finanțarea terorismului (art. 36 din Legea nr. 535/2004), spălarea banilor (art. 49 din Legea nr. 129/2019 pentru prevenirea </w:t>
            </w:r>
            <w:proofErr w:type="spellStart"/>
            <w:r w:rsidRPr="001E5323">
              <w:rPr>
                <w:rFonts w:eastAsia="Calibri"/>
                <w:szCs w:val="24"/>
              </w:rPr>
              <w:t>şi</w:t>
            </w:r>
            <w:proofErr w:type="spellEnd"/>
            <w:r w:rsidRPr="001E5323">
              <w:rPr>
                <w:rFonts w:eastAsia="Calibri"/>
                <w:szCs w:val="24"/>
              </w:rPr>
              <w:t xml:space="preserve"> combaterea spălării banilor </w:t>
            </w:r>
            <w:proofErr w:type="spellStart"/>
            <w:r w:rsidRPr="001E5323">
              <w:rPr>
                <w:rFonts w:eastAsia="Calibri"/>
                <w:szCs w:val="24"/>
              </w:rPr>
              <w:t>şi</w:t>
            </w:r>
            <w:proofErr w:type="spellEnd"/>
            <w:r w:rsidRPr="001E5323">
              <w:rPr>
                <w:rFonts w:eastAsia="Calibri"/>
                <w:szCs w:val="24"/>
              </w:rPr>
              <w:t xml:space="preserve"> </w:t>
            </w:r>
            <w:proofErr w:type="spellStart"/>
            <w:r w:rsidRPr="001E5323">
              <w:rPr>
                <w:rFonts w:eastAsia="Calibri"/>
                <w:szCs w:val="24"/>
              </w:rPr>
              <w:t>finanţării</w:t>
            </w:r>
            <w:proofErr w:type="spellEnd"/>
            <w:r w:rsidRPr="001E5323">
              <w:rPr>
                <w:rFonts w:eastAsia="Calibri"/>
                <w:szCs w:val="24"/>
              </w:rPr>
              <w:t xml:space="preserve"> terorismului, precum </w:t>
            </w:r>
            <w:proofErr w:type="spellStart"/>
            <w:r w:rsidRPr="001E5323">
              <w:rPr>
                <w:rFonts w:eastAsia="Calibri"/>
                <w:szCs w:val="24"/>
              </w:rPr>
              <w:t>şi</w:t>
            </w:r>
            <w:proofErr w:type="spellEnd"/>
            <w:r w:rsidRPr="001E5323">
              <w:rPr>
                <w:rFonts w:eastAsia="Calibri"/>
                <w:szCs w:val="24"/>
              </w:rPr>
              <w:t xml:space="preserve"> pentru modificarea </w:t>
            </w:r>
            <w:proofErr w:type="spellStart"/>
            <w:r w:rsidRPr="001E5323">
              <w:rPr>
                <w:rFonts w:eastAsia="Calibri"/>
                <w:szCs w:val="24"/>
              </w:rPr>
              <w:t>şi</w:t>
            </w:r>
            <w:proofErr w:type="spellEnd"/>
            <w:r w:rsidRPr="001E5323">
              <w:rPr>
                <w:rFonts w:eastAsia="Calibri"/>
                <w:szCs w:val="24"/>
              </w:rPr>
              <w:t xml:space="preserve"> completarea unor acte normative, cu modificările și completările ulterioare), traficul și exploatarea persoanelor vulnerabile (art. 209-217 din Legea nr. 286/2009, cu modificările și completările ulterioare) și frauda, în sensul articolului 1 din Convenția privind protejarea intereselor financiare ale Comunităților Europene din 27 noiembrie 1995;</w:t>
            </w:r>
          </w:p>
          <w:bookmarkEnd w:id="5"/>
          <w:p w14:paraId="6C4B31BF" w14:textId="77777777" w:rsidR="00866614" w:rsidRDefault="00866614" w:rsidP="00866614">
            <w:pPr>
              <w:widowControl/>
              <w:tabs>
                <w:tab w:val="left" w:pos="1152"/>
                <w:tab w:val="left" w:pos="10148"/>
              </w:tabs>
              <w:autoSpaceDE/>
              <w:autoSpaceDN/>
              <w:spacing w:after="200"/>
              <w:ind w:right="191"/>
              <w:jc w:val="both"/>
              <w:rPr>
                <w:rFonts w:eastAsia="Calibri"/>
                <w:color w:val="000000"/>
                <w:szCs w:val="24"/>
              </w:rPr>
            </w:pPr>
            <w:r>
              <w:rPr>
                <w:rFonts w:eastAsia="Calibri"/>
                <w:szCs w:val="24"/>
              </w:rPr>
              <w:t xml:space="preserve">6) </w:t>
            </w:r>
            <w:r w:rsidRPr="00DB32A5">
              <w:rPr>
                <w:rFonts w:eastAsia="Calibri"/>
                <w:color w:val="000000"/>
                <w:szCs w:val="24"/>
              </w:rPr>
              <w:t>este declarat într-o situație gravă de încălcare a prevederilor legislației privind achizițiile publice</w:t>
            </w:r>
            <w:r>
              <w:rPr>
                <w:rFonts w:eastAsia="Calibri"/>
                <w:color w:val="000000"/>
                <w:szCs w:val="24"/>
              </w:rPr>
              <w:t xml:space="preserve"> </w:t>
            </w:r>
            <w:r w:rsidRPr="00DB32A5">
              <w:rPr>
                <w:rFonts w:eastAsia="Calibri"/>
                <w:color w:val="000000"/>
                <w:szCs w:val="24"/>
              </w:rPr>
              <w:t xml:space="preserve">și/sau a obligațiilor asumate printr-un contract/acord de finanțare din fonduri publice, </w:t>
            </w:r>
            <w:r w:rsidRPr="00DB32A5">
              <w:rPr>
                <w:rFonts w:eastAsia="Calibri"/>
                <w:szCs w:val="24"/>
              </w:rPr>
              <w:t xml:space="preserve">conform prevederilor </w:t>
            </w:r>
            <w:r w:rsidRPr="00DB32A5">
              <w:rPr>
                <w:rFonts w:eastAsia="Calibri"/>
                <w:iCs/>
                <w:szCs w:val="24"/>
              </w:rPr>
              <w:t>legale în vigoare aplicabile</w:t>
            </w:r>
            <w:r w:rsidRPr="00DB32A5">
              <w:rPr>
                <w:rFonts w:eastAsia="Calibri"/>
                <w:color w:val="000000"/>
                <w:szCs w:val="24"/>
              </w:rPr>
              <w:t>;</w:t>
            </w:r>
          </w:p>
          <w:p w14:paraId="1BC062ED" w14:textId="77777777" w:rsidR="00866614" w:rsidRDefault="00866614" w:rsidP="00866614">
            <w:pPr>
              <w:widowControl/>
              <w:tabs>
                <w:tab w:val="left" w:pos="1152"/>
                <w:tab w:val="left" w:pos="10148"/>
              </w:tabs>
              <w:autoSpaceDE/>
              <w:autoSpaceDN/>
              <w:spacing w:after="200"/>
              <w:ind w:right="191"/>
              <w:jc w:val="both"/>
              <w:rPr>
                <w:rFonts w:eastAsia="Calibri"/>
                <w:color w:val="000000"/>
                <w:szCs w:val="24"/>
              </w:rPr>
            </w:pPr>
            <w:r>
              <w:rPr>
                <w:rFonts w:eastAsia="Calibri"/>
                <w:color w:val="000000"/>
                <w:szCs w:val="24"/>
              </w:rPr>
              <w:t>7)</w:t>
            </w:r>
            <w:r w:rsidRPr="002163F7">
              <w:rPr>
                <w:rFonts w:eastAsia="Calibri"/>
                <w:color w:val="000000"/>
                <w:szCs w:val="24"/>
              </w:rPr>
              <w:t xml:space="preserve"> </w:t>
            </w:r>
            <w:r w:rsidRPr="00DB32A5">
              <w:rPr>
                <w:rFonts w:eastAsia="Calibri"/>
                <w:color w:val="000000"/>
                <w:szCs w:val="24"/>
              </w:rPr>
              <w:t xml:space="preserve">solicitantul/reprezentantul legal al solicitantului a suferit condamnări definitive din cauza unei conduite profesionale îndreptată împotriva legii, decizie formulată de o autoritate de judecată ce are forță de </w:t>
            </w:r>
            <w:proofErr w:type="spellStart"/>
            <w:r w:rsidRPr="00DB32A5">
              <w:rPr>
                <w:rFonts w:eastAsia="Calibri"/>
                <w:color w:val="000000"/>
                <w:szCs w:val="24"/>
              </w:rPr>
              <w:t>res</w:t>
            </w:r>
            <w:proofErr w:type="spellEnd"/>
            <w:r w:rsidRPr="00DB32A5">
              <w:rPr>
                <w:rFonts w:eastAsia="Calibri"/>
                <w:color w:val="000000"/>
                <w:szCs w:val="24"/>
              </w:rPr>
              <w:t xml:space="preserve"> </w:t>
            </w:r>
            <w:proofErr w:type="spellStart"/>
            <w:r w:rsidRPr="00DB32A5">
              <w:rPr>
                <w:rFonts w:eastAsia="Calibri"/>
                <w:color w:val="000000"/>
                <w:szCs w:val="24"/>
              </w:rPr>
              <w:t>judicata</w:t>
            </w:r>
            <w:proofErr w:type="spellEnd"/>
            <w:r w:rsidRPr="00DB32A5">
              <w:rPr>
                <w:rFonts w:eastAsia="Calibri"/>
                <w:color w:val="000000"/>
                <w:szCs w:val="24"/>
              </w:rPr>
              <w:t>;</w:t>
            </w:r>
          </w:p>
          <w:p w14:paraId="3E9FDF5C" w14:textId="77777777" w:rsidR="00866614" w:rsidRPr="00DB32A5" w:rsidRDefault="00866614" w:rsidP="00866614">
            <w:pPr>
              <w:widowControl/>
              <w:tabs>
                <w:tab w:val="left" w:pos="1152"/>
                <w:tab w:val="left" w:pos="10148"/>
              </w:tabs>
              <w:autoSpaceDE/>
              <w:autoSpaceDN/>
              <w:spacing w:after="200"/>
              <w:ind w:right="191"/>
              <w:jc w:val="both"/>
              <w:rPr>
                <w:rFonts w:eastAsia="Calibri"/>
                <w:color w:val="000000"/>
                <w:szCs w:val="24"/>
              </w:rPr>
            </w:pPr>
            <w:r>
              <w:rPr>
                <w:rFonts w:eastAsia="Calibri"/>
                <w:color w:val="000000"/>
                <w:szCs w:val="24"/>
              </w:rPr>
              <w:t xml:space="preserve">8) </w:t>
            </w:r>
            <w:r>
              <w:rPr>
                <w:rFonts w:eastAsia="Calibri"/>
                <w:szCs w:val="24"/>
              </w:rPr>
              <w:t>este</w:t>
            </w:r>
            <w:r w:rsidRPr="001701FC">
              <w:rPr>
                <w:rFonts w:eastAsia="Calibri"/>
                <w:szCs w:val="24"/>
              </w:rPr>
              <w:t xml:space="preserve"> întreprinderi în dificultate</w:t>
            </w:r>
            <w:r w:rsidRPr="00DB32A5">
              <w:rPr>
                <w:rFonts w:eastAsia="Calibri"/>
                <w:color w:val="000000"/>
                <w:szCs w:val="24"/>
              </w:rPr>
              <w:t>;</w:t>
            </w:r>
          </w:p>
          <w:p w14:paraId="33128CF2" w14:textId="77777777" w:rsidR="00866614" w:rsidRDefault="00866614" w:rsidP="00AF2D89">
            <w:pPr>
              <w:widowControl/>
              <w:autoSpaceDE/>
              <w:autoSpaceDN/>
              <w:ind w:right="191" w:firstLine="425"/>
              <w:rPr>
                <w:rFonts w:eastAsia="Calibri"/>
                <w:szCs w:val="24"/>
              </w:rPr>
            </w:pPr>
          </w:p>
          <w:p w14:paraId="332919E9" w14:textId="3763BDD3" w:rsidR="00AF2D89" w:rsidRPr="00DB32A5" w:rsidRDefault="00866614" w:rsidP="00866614">
            <w:pPr>
              <w:widowControl/>
              <w:autoSpaceDE/>
              <w:autoSpaceDN/>
              <w:ind w:right="191"/>
              <w:rPr>
                <w:rFonts w:eastAsia="Calibri"/>
                <w:i/>
                <w:iCs/>
                <w:szCs w:val="24"/>
              </w:rPr>
            </w:pPr>
            <w:r>
              <w:rPr>
                <w:rFonts w:eastAsia="Calibri"/>
                <w:szCs w:val="24"/>
              </w:rPr>
              <w:lastRenderedPageBreak/>
              <w:t xml:space="preserve">       </w:t>
            </w:r>
            <w:r w:rsidR="00AF2D89" w:rsidRPr="00DB32A5">
              <w:rPr>
                <w:rFonts w:eastAsia="Calibri"/>
                <w:i/>
                <w:iCs/>
                <w:szCs w:val="24"/>
              </w:rPr>
              <w:t>Se probează prin:</w:t>
            </w:r>
          </w:p>
          <w:p w14:paraId="4AD3E16D" w14:textId="04C88E0F" w:rsidR="00AF2D89" w:rsidRPr="00DB32A5" w:rsidRDefault="00AF2D89" w:rsidP="00AF2D89">
            <w:pPr>
              <w:pStyle w:val="ListParagraph"/>
              <w:numPr>
                <w:ilvl w:val="0"/>
                <w:numId w:val="9"/>
              </w:numPr>
              <w:spacing w:before="0"/>
              <w:ind w:left="1276"/>
              <w:jc w:val="both"/>
              <w:rPr>
                <w:rFonts w:eastAsia="Calibri"/>
                <w:i/>
                <w:iCs/>
                <w:szCs w:val="24"/>
              </w:rPr>
            </w:pPr>
            <w:r w:rsidRPr="00DB32A5">
              <w:rPr>
                <w:rFonts w:eastAsia="Calibri"/>
                <w:i/>
                <w:iCs/>
                <w:szCs w:val="24"/>
              </w:rPr>
              <w:t>Certificatul constatator (</w:t>
            </w:r>
            <w:r>
              <w:rPr>
                <w:rFonts w:eastAsia="Calibri"/>
                <w:i/>
                <w:iCs/>
                <w:szCs w:val="24"/>
              </w:rPr>
              <w:t>valabil la data depunerii</w:t>
            </w:r>
            <w:r w:rsidR="00866614">
              <w:rPr>
                <w:rFonts w:eastAsia="Calibri"/>
                <w:i/>
                <w:iCs/>
                <w:szCs w:val="24"/>
              </w:rPr>
              <w:t>, după caz</w:t>
            </w:r>
            <w:r w:rsidRPr="00DB32A5">
              <w:rPr>
                <w:rFonts w:eastAsia="Calibri"/>
                <w:i/>
                <w:iCs/>
                <w:szCs w:val="24"/>
              </w:rPr>
              <w:t xml:space="preserve">) eliberat de Oficiul Național al Registrului Comerțului, </w:t>
            </w:r>
          </w:p>
          <w:p w14:paraId="3D7BEE03" w14:textId="77777777" w:rsidR="00AF2D89" w:rsidRPr="00DB32A5" w:rsidRDefault="00AF2D89" w:rsidP="00AF2D89">
            <w:pPr>
              <w:widowControl/>
              <w:numPr>
                <w:ilvl w:val="0"/>
                <w:numId w:val="9"/>
              </w:numPr>
              <w:autoSpaceDE/>
              <w:autoSpaceDN/>
              <w:ind w:left="1238" w:right="191"/>
              <w:jc w:val="both"/>
              <w:rPr>
                <w:rFonts w:eastAsia="Calibri"/>
                <w:i/>
                <w:iCs/>
                <w:szCs w:val="24"/>
              </w:rPr>
            </w:pPr>
            <w:r w:rsidRPr="00DB32A5">
              <w:rPr>
                <w:rFonts w:eastAsia="Calibri"/>
                <w:i/>
                <w:iCs/>
                <w:szCs w:val="24"/>
              </w:rPr>
              <w:t>Declarația unică (</w:t>
            </w:r>
            <w:r w:rsidRPr="003E2241">
              <w:rPr>
                <w:rFonts w:eastAsia="Calibri"/>
                <w:b/>
                <w:bCs/>
                <w:i/>
                <w:iCs/>
                <w:szCs w:val="24"/>
              </w:rPr>
              <w:t>Anexa nr. 3</w:t>
            </w:r>
            <w:r w:rsidRPr="00DB32A5">
              <w:rPr>
                <w:rFonts w:eastAsia="Calibri"/>
                <w:i/>
                <w:iCs/>
                <w:szCs w:val="24"/>
              </w:rPr>
              <w:t>);</w:t>
            </w:r>
          </w:p>
          <w:p w14:paraId="5666B3A4" w14:textId="77777777" w:rsidR="00AF2D89" w:rsidRPr="00DB32A5" w:rsidRDefault="00AF2D89" w:rsidP="00AF2D89">
            <w:pPr>
              <w:widowControl/>
              <w:numPr>
                <w:ilvl w:val="0"/>
                <w:numId w:val="9"/>
              </w:numPr>
              <w:autoSpaceDE/>
              <w:autoSpaceDN/>
              <w:spacing w:after="200"/>
              <w:ind w:left="1238" w:right="191"/>
              <w:jc w:val="both"/>
              <w:rPr>
                <w:rFonts w:eastAsia="Calibri"/>
                <w:i/>
                <w:iCs/>
                <w:szCs w:val="24"/>
              </w:rPr>
            </w:pPr>
            <w:r w:rsidRPr="00DB32A5">
              <w:rPr>
                <w:rFonts w:eastAsia="Calibri"/>
                <w:i/>
                <w:iCs/>
                <w:szCs w:val="24"/>
              </w:rPr>
              <w:t>Declarație privind conformitatea cu prevederile Regulamentului (UE) nr. 651/2014 de declarare a anumitor categorii de ajutoare compatibile cu piața internă în aplicarea articolelor 107 și 108 din tratat (</w:t>
            </w:r>
            <w:r w:rsidRPr="003E2241">
              <w:rPr>
                <w:rFonts w:eastAsia="Calibri"/>
                <w:b/>
                <w:bCs/>
                <w:i/>
                <w:iCs/>
                <w:szCs w:val="24"/>
              </w:rPr>
              <w:t>Anexa nr. 3.a</w:t>
            </w:r>
            <w:r w:rsidRPr="00DB32A5">
              <w:rPr>
                <w:rFonts w:eastAsia="Calibri"/>
                <w:i/>
                <w:iCs/>
                <w:szCs w:val="24"/>
              </w:rPr>
              <w:t>).</w:t>
            </w:r>
          </w:p>
          <w:p w14:paraId="3D069084" w14:textId="77777777" w:rsidR="00AF2D89" w:rsidRPr="00036392" w:rsidRDefault="00AF2D89" w:rsidP="00AF2D89">
            <w:pPr>
              <w:widowControl/>
              <w:autoSpaceDE/>
              <w:autoSpaceDN/>
              <w:spacing w:after="200"/>
              <w:ind w:left="360" w:right="191"/>
              <w:jc w:val="both"/>
              <w:rPr>
                <w:rFonts w:eastAsia="Calibri"/>
                <w:i/>
                <w:iCs/>
                <w:szCs w:val="24"/>
              </w:rPr>
            </w:pPr>
            <w:r w:rsidRPr="00DB32A5">
              <w:rPr>
                <w:rFonts w:eastAsia="Calibri"/>
                <w:i/>
                <w:iCs/>
                <w:szCs w:val="24"/>
              </w:rPr>
              <w:t xml:space="preserve">În cazul selecției proiectului, la </w:t>
            </w:r>
            <w:r w:rsidRPr="00036392">
              <w:rPr>
                <w:rFonts w:eastAsia="Calibri"/>
                <w:i/>
                <w:iCs/>
                <w:szCs w:val="24"/>
              </w:rPr>
              <w:t>contractare se va proba îndeplinirea obligațiilor de la:</w:t>
            </w:r>
          </w:p>
          <w:p w14:paraId="1246F3FC" w14:textId="77777777" w:rsidR="006726FB" w:rsidRPr="001E5323" w:rsidRDefault="006726FB" w:rsidP="006726FB">
            <w:pPr>
              <w:widowControl/>
              <w:autoSpaceDE/>
              <w:autoSpaceDN/>
              <w:spacing w:after="200"/>
              <w:ind w:right="191"/>
              <w:rPr>
                <w:rFonts w:eastAsia="Calibri"/>
                <w:i/>
                <w:iCs/>
                <w:szCs w:val="24"/>
              </w:rPr>
            </w:pPr>
            <w:r w:rsidRPr="001E5323">
              <w:rPr>
                <w:rFonts w:eastAsia="Calibri"/>
                <w:i/>
                <w:iCs/>
                <w:szCs w:val="24"/>
              </w:rPr>
              <w:t xml:space="preserve">- litera </w:t>
            </w:r>
            <w:r>
              <w:rPr>
                <w:rFonts w:eastAsia="Calibri"/>
                <w:i/>
                <w:iCs/>
                <w:szCs w:val="24"/>
              </w:rPr>
              <w:t>c</w:t>
            </w:r>
            <w:r w:rsidRPr="001E5323">
              <w:rPr>
                <w:rFonts w:eastAsia="Calibri"/>
                <w:i/>
                <w:iCs/>
                <w:szCs w:val="24"/>
              </w:rPr>
              <w:t xml:space="preserve">) punctul </w:t>
            </w:r>
            <w:r>
              <w:rPr>
                <w:rFonts w:eastAsia="Calibri"/>
                <w:i/>
                <w:iCs/>
                <w:szCs w:val="24"/>
              </w:rPr>
              <w:t>4</w:t>
            </w:r>
            <w:r w:rsidRPr="001E5323">
              <w:rPr>
                <w:rFonts w:eastAsia="Calibri"/>
                <w:i/>
                <w:iCs/>
                <w:szCs w:val="24"/>
              </w:rPr>
              <w:t xml:space="preserve">) prin certificatul de atestare fiscală emis de ANAF și de Direcția locală de taxe și impozite, aflate în termenul de valabilitate, conform formatului specific pentru solicitarea de finanțare prin fonduri europene nerambursabile. În aceste certificate, solicitantul nu trebuie să figureze cu datorii la ANAF sau direcția/direcțiile locale de taxe si impozite (pentru sediul social si pentru punctul de lucru/sediu secundar în care se implementează proiectul). </w:t>
            </w:r>
          </w:p>
          <w:p w14:paraId="470ABD93" w14:textId="77777777" w:rsidR="006726FB" w:rsidRPr="001E5323" w:rsidRDefault="006726FB" w:rsidP="006726FB">
            <w:pPr>
              <w:widowControl/>
              <w:autoSpaceDE/>
              <w:autoSpaceDN/>
              <w:spacing w:after="200"/>
              <w:ind w:right="191"/>
              <w:rPr>
                <w:rFonts w:eastAsia="Calibri"/>
                <w:i/>
                <w:iCs/>
                <w:szCs w:val="24"/>
              </w:rPr>
            </w:pPr>
            <w:r w:rsidRPr="001E5323">
              <w:rPr>
                <w:rFonts w:eastAsia="Calibri"/>
                <w:i/>
                <w:iCs/>
                <w:szCs w:val="24"/>
              </w:rPr>
              <w:t xml:space="preserve">- alte obligații prin Cazier fiscal al solicitantului (persoană juridică) și Cazier judiciar al reprezentantului legal al solicitantului, aflate în termenul de valabilitate. Dacă în cazierul fiscal sunt înscrise fapte, de orice natură, proiectul va fi respins în contractare. In cazul cazierului judiciar, daca sunt înscrise fapte de natura celor de la litera </w:t>
            </w:r>
            <w:r>
              <w:rPr>
                <w:rFonts w:eastAsia="Calibri"/>
                <w:i/>
                <w:iCs/>
                <w:szCs w:val="24"/>
              </w:rPr>
              <w:t>c</w:t>
            </w:r>
            <w:r w:rsidRPr="001E5323">
              <w:rPr>
                <w:rFonts w:eastAsia="Calibri"/>
                <w:i/>
                <w:iCs/>
                <w:szCs w:val="24"/>
              </w:rPr>
              <w:t xml:space="preserve">), punctele </w:t>
            </w:r>
            <w:r>
              <w:rPr>
                <w:rFonts w:eastAsia="Calibri"/>
                <w:i/>
                <w:iCs/>
                <w:szCs w:val="24"/>
              </w:rPr>
              <w:t>1,5,6,7</w:t>
            </w:r>
            <w:r w:rsidRPr="001E5323">
              <w:rPr>
                <w:rFonts w:eastAsia="Calibri"/>
                <w:i/>
                <w:iCs/>
                <w:szCs w:val="24"/>
              </w:rPr>
              <w:t xml:space="preserve"> proiectul va fi respins în contractare. </w:t>
            </w:r>
          </w:p>
          <w:p w14:paraId="02177EA2" w14:textId="77777777" w:rsidR="006726FB" w:rsidRPr="001E5323" w:rsidRDefault="006726FB" w:rsidP="006726FB">
            <w:pPr>
              <w:widowControl/>
              <w:autoSpaceDE/>
              <w:autoSpaceDN/>
              <w:spacing w:after="120"/>
              <w:ind w:right="191"/>
              <w:rPr>
                <w:rFonts w:eastAsia="Calibri"/>
                <w:i/>
                <w:iCs/>
                <w:szCs w:val="24"/>
              </w:rPr>
            </w:pPr>
            <w:r w:rsidRPr="001E5323">
              <w:rPr>
                <w:rFonts w:eastAsia="Calibri"/>
                <w:i/>
                <w:iCs/>
                <w:szCs w:val="24"/>
              </w:rPr>
              <w:t xml:space="preserve">- punctul </w:t>
            </w:r>
            <w:r>
              <w:rPr>
                <w:rFonts w:eastAsia="Calibri"/>
                <w:i/>
                <w:iCs/>
                <w:szCs w:val="24"/>
              </w:rPr>
              <w:t>8</w:t>
            </w:r>
            <w:r w:rsidRPr="001E5323">
              <w:rPr>
                <w:rFonts w:eastAsia="Calibri"/>
                <w:i/>
                <w:iCs/>
                <w:szCs w:val="24"/>
              </w:rPr>
              <w:t xml:space="preserve"> prin Bilanțul și contul de profit și pierdere pentru ultimii 2 ani financiari încheiați la data depunerii cererii de finanțare, din care să rezulte că agentul economic nu se află în nici una dintre situațiile menționate în Metodologia privind întreprinderea in dificultate din cadrul Anexei nr. 6 la prezentul ghid;</w:t>
            </w:r>
          </w:p>
          <w:p w14:paraId="3620FF3F" w14:textId="0BEBE281" w:rsidR="0099530C" w:rsidRPr="007258E0" w:rsidRDefault="0099530C" w:rsidP="00AF2D89">
            <w:pPr>
              <w:widowControl/>
              <w:autoSpaceDE/>
              <w:autoSpaceDN/>
              <w:spacing w:after="200"/>
              <w:ind w:left="1238" w:right="191"/>
              <w:jc w:val="both"/>
              <w:rPr>
                <w:rFonts w:eastAsia="Calibri"/>
                <w:i/>
                <w:iCs/>
                <w:color w:val="FF0000"/>
                <w:sz w:val="20"/>
                <w:szCs w:val="20"/>
              </w:rPr>
            </w:pPr>
          </w:p>
        </w:tc>
        <w:tc>
          <w:tcPr>
            <w:tcW w:w="992" w:type="dxa"/>
          </w:tcPr>
          <w:p w14:paraId="2AECD9B9" w14:textId="77777777" w:rsidR="00E550D5" w:rsidRPr="004473D7" w:rsidRDefault="00E550D5" w:rsidP="00EE74BE">
            <w:pPr>
              <w:pStyle w:val="TableParagraph"/>
              <w:rPr>
                <w:sz w:val="20"/>
                <w:szCs w:val="20"/>
              </w:rPr>
            </w:pPr>
          </w:p>
        </w:tc>
        <w:tc>
          <w:tcPr>
            <w:tcW w:w="1134" w:type="dxa"/>
          </w:tcPr>
          <w:p w14:paraId="5B694CC5" w14:textId="77777777" w:rsidR="00E550D5" w:rsidRPr="004473D7" w:rsidRDefault="00E550D5" w:rsidP="00EE74BE">
            <w:pPr>
              <w:pStyle w:val="TableParagraph"/>
              <w:rPr>
                <w:sz w:val="20"/>
                <w:szCs w:val="20"/>
              </w:rPr>
            </w:pPr>
          </w:p>
        </w:tc>
      </w:tr>
      <w:tr w:rsidR="00A513DE" w:rsidRPr="004473D7" w14:paraId="1F72F083" w14:textId="77777777" w:rsidTr="003D1758">
        <w:trPr>
          <w:trHeight w:val="512"/>
        </w:trPr>
        <w:tc>
          <w:tcPr>
            <w:tcW w:w="8760" w:type="dxa"/>
            <w:gridSpan w:val="2"/>
          </w:tcPr>
          <w:p w14:paraId="000B3A79" w14:textId="77777777" w:rsidR="00924B05" w:rsidRPr="001E5323" w:rsidRDefault="00EE1B86" w:rsidP="00924B05">
            <w:pPr>
              <w:widowControl/>
              <w:autoSpaceDE/>
              <w:autoSpaceDN/>
              <w:spacing w:after="200"/>
              <w:ind w:right="191"/>
              <w:rPr>
                <w:rFonts w:eastAsia="Calibri"/>
                <w:szCs w:val="24"/>
              </w:rPr>
            </w:pPr>
            <w:r w:rsidRPr="004473D7">
              <w:rPr>
                <w:rFonts w:eastAsia="Calibri"/>
                <w:sz w:val="20"/>
                <w:szCs w:val="20"/>
              </w:rPr>
              <w:t xml:space="preserve">d) </w:t>
            </w:r>
            <w:r w:rsidR="00924B05" w:rsidRPr="001E5323">
              <w:rPr>
                <w:rFonts w:eastAsia="Calibri"/>
                <w:szCs w:val="24"/>
              </w:rPr>
              <w:t>demonstrează capacitatea financiară pentru implementarea proiectului aferente contribuției proprii, cheltuielilor neeligibile si TVA aferenta acestora.</w:t>
            </w:r>
          </w:p>
          <w:p w14:paraId="6AE87644" w14:textId="49CEF24C" w:rsidR="00AF2D89" w:rsidRPr="00DB32A5" w:rsidRDefault="00AF2D89" w:rsidP="00924B05">
            <w:pPr>
              <w:widowControl/>
              <w:autoSpaceDE/>
              <w:autoSpaceDN/>
              <w:spacing w:after="120"/>
              <w:ind w:right="191"/>
              <w:jc w:val="both"/>
              <w:rPr>
                <w:rFonts w:eastAsia="Calibri"/>
              </w:rPr>
            </w:pPr>
          </w:p>
          <w:p w14:paraId="730DEEFC" w14:textId="77777777" w:rsidR="00AF2D89" w:rsidRPr="00DB32A5" w:rsidRDefault="00AF2D89" w:rsidP="00AF2D89">
            <w:pPr>
              <w:widowControl/>
              <w:autoSpaceDE/>
              <w:autoSpaceDN/>
              <w:spacing w:before="60"/>
              <w:ind w:left="398" w:right="191"/>
              <w:contextualSpacing/>
              <w:jc w:val="both"/>
              <w:rPr>
                <w:rFonts w:eastAsia="Calibri"/>
                <w:i/>
                <w:iCs/>
                <w:szCs w:val="24"/>
              </w:rPr>
            </w:pPr>
            <w:r w:rsidRPr="00DB32A5">
              <w:rPr>
                <w:rFonts w:eastAsia="Calibri"/>
                <w:i/>
                <w:iCs/>
                <w:szCs w:val="24"/>
              </w:rPr>
              <w:t>Se probează cu:</w:t>
            </w:r>
          </w:p>
          <w:p w14:paraId="7896231E" w14:textId="77777777" w:rsidR="00AF2D89" w:rsidRPr="00DB32A5" w:rsidRDefault="00AF2D89" w:rsidP="00AF2D89">
            <w:pPr>
              <w:numPr>
                <w:ilvl w:val="1"/>
                <w:numId w:val="1"/>
              </w:numPr>
              <w:shd w:val="clear" w:color="auto" w:fill="FFFFFF" w:themeFill="background1"/>
              <w:autoSpaceDE/>
              <w:autoSpaceDN/>
              <w:spacing w:before="60"/>
              <w:ind w:left="398"/>
              <w:jc w:val="both"/>
              <w:rPr>
                <w:i/>
                <w:iCs/>
                <w:szCs w:val="24"/>
              </w:rPr>
            </w:pPr>
            <w:r w:rsidRPr="00DB32A5">
              <w:rPr>
                <w:i/>
                <w:iCs/>
                <w:szCs w:val="24"/>
              </w:rPr>
              <w:t xml:space="preserve">Bilanțul contabil (consolidat unde este cazul) auditat/semnat de cenzori dacă acest lucru este solicitat de legislația în vigoare, depus </w:t>
            </w:r>
            <w:proofErr w:type="spellStart"/>
            <w:r w:rsidRPr="00DB32A5">
              <w:rPr>
                <w:i/>
                <w:iCs/>
                <w:szCs w:val="24"/>
              </w:rPr>
              <w:t>şi</w:t>
            </w:r>
            <w:proofErr w:type="spellEnd"/>
            <w:r w:rsidRPr="00DB32A5">
              <w:rPr>
                <w:i/>
                <w:iCs/>
                <w:szCs w:val="24"/>
              </w:rPr>
              <w:t xml:space="preserve"> înregistrat la organul fiscal competent, pentru ultimele 2 exerciții financiare încheiate, anterioare anului de depunere a Cererii de finanțare în corelare cu secțiunea Capacitate solicitant din aceasta;</w:t>
            </w:r>
          </w:p>
          <w:p w14:paraId="32CE338E" w14:textId="77777777" w:rsidR="00AF2D89" w:rsidRPr="00DB32A5" w:rsidRDefault="00AF2D89" w:rsidP="00AF2D89">
            <w:pPr>
              <w:numPr>
                <w:ilvl w:val="1"/>
                <w:numId w:val="1"/>
              </w:numPr>
              <w:shd w:val="clear" w:color="auto" w:fill="FFFFFF" w:themeFill="background1"/>
              <w:autoSpaceDE/>
              <w:autoSpaceDN/>
              <w:spacing w:before="60"/>
              <w:ind w:left="398"/>
              <w:jc w:val="both"/>
              <w:rPr>
                <w:i/>
                <w:iCs/>
                <w:szCs w:val="24"/>
              </w:rPr>
            </w:pPr>
            <w:r w:rsidRPr="00DB32A5">
              <w:rPr>
                <w:i/>
                <w:iCs/>
                <w:szCs w:val="24"/>
              </w:rPr>
              <w:t xml:space="preserve">Contul de profit și pierdere și datele informative (consolidat unde este cazul) auditat/semnat de cenzori dacă acest lucru este solicitat de legislația în vigoare, însoțit de lista entităților incluse în consolidare, </w:t>
            </w:r>
            <w:r w:rsidRPr="00036392">
              <w:rPr>
                <w:i/>
                <w:iCs/>
                <w:szCs w:val="24"/>
              </w:rPr>
              <w:t>pentru ultimele două exerciții financiare încheiate,</w:t>
            </w:r>
            <w:r w:rsidRPr="00DB32A5">
              <w:rPr>
                <w:i/>
                <w:iCs/>
                <w:szCs w:val="24"/>
              </w:rPr>
              <w:t xml:space="preserve"> anterior anului de depunere a Cererii de finanțare, în corelare cu secțiunea Capacitate solicitant din aceasta;</w:t>
            </w:r>
          </w:p>
          <w:p w14:paraId="2B9C9997" w14:textId="77777777" w:rsidR="00AF2D89" w:rsidRDefault="00AF2D89" w:rsidP="00AF2D89">
            <w:pPr>
              <w:numPr>
                <w:ilvl w:val="1"/>
                <w:numId w:val="1"/>
              </w:numPr>
              <w:shd w:val="clear" w:color="auto" w:fill="FFFFFF" w:themeFill="background1"/>
              <w:autoSpaceDE/>
              <w:autoSpaceDN/>
              <w:spacing w:before="60"/>
              <w:ind w:left="398"/>
              <w:jc w:val="both"/>
              <w:rPr>
                <w:i/>
                <w:iCs/>
                <w:szCs w:val="24"/>
              </w:rPr>
            </w:pPr>
            <w:r w:rsidRPr="00DB32A5">
              <w:rPr>
                <w:i/>
                <w:iCs/>
                <w:szCs w:val="24"/>
              </w:rPr>
              <w:t xml:space="preserve">Documente de confirmare/alocare a contribuției solicitantului (de ex: Hotărârea AGA/CA /Asociaților/Asociatului Unic al societății) privind asigurarea </w:t>
            </w:r>
            <w:r>
              <w:rPr>
                <w:i/>
                <w:iCs/>
                <w:szCs w:val="24"/>
              </w:rPr>
              <w:t>contribuției proprii</w:t>
            </w:r>
            <w:r w:rsidRPr="00DB32A5">
              <w:rPr>
                <w:i/>
                <w:iCs/>
                <w:szCs w:val="24"/>
              </w:rPr>
              <w:t xml:space="preserve"> </w:t>
            </w:r>
            <w:r>
              <w:rPr>
                <w:i/>
                <w:iCs/>
                <w:szCs w:val="24"/>
              </w:rPr>
              <w:t xml:space="preserve">a </w:t>
            </w:r>
            <w:r w:rsidRPr="00DB32A5">
              <w:rPr>
                <w:i/>
                <w:iCs/>
                <w:szCs w:val="24"/>
              </w:rPr>
              <w:t xml:space="preserve">proiectului și acoperirea contravalorii cheltuielilor altele decât cele eligibile (care să cuprindă cel puțin, dar fără a se limita la, denumirea proiectului, valoarea totală, din care eligibilă și neeligibilă, indicatorii </w:t>
            </w:r>
            <w:proofErr w:type="spellStart"/>
            <w:r w:rsidRPr="00DB32A5">
              <w:rPr>
                <w:i/>
                <w:iCs/>
                <w:szCs w:val="24"/>
              </w:rPr>
              <w:t>tehnico</w:t>
            </w:r>
            <w:proofErr w:type="spellEnd"/>
            <w:r w:rsidRPr="00DB32A5">
              <w:rPr>
                <w:i/>
                <w:iCs/>
                <w:szCs w:val="24"/>
              </w:rPr>
              <w:t>-economici ai proiectului);</w:t>
            </w:r>
          </w:p>
          <w:p w14:paraId="31BD08E1" w14:textId="77777777" w:rsidR="00AF2D89" w:rsidRDefault="00AF2D89" w:rsidP="00AF2D89">
            <w:pPr>
              <w:numPr>
                <w:ilvl w:val="1"/>
                <w:numId w:val="1"/>
              </w:numPr>
              <w:shd w:val="clear" w:color="auto" w:fill="FFFFFF" w:themeFill="background1"/>
              <w:autoSpaceDE/>
              <w:autoSpaceDN/>
              <w:spacing w:before="60"/>
              <w:ind w:left="398"/>
              <w:jc w:val="both"/>
              <w:rPr>
                <w:i/>
                <w:iCs/>
                <w:szCs w:val="24"/>
              </w:rPr>
            </w:pPr>
            <w:r w:rsidRPr="00B03BD0">
              <w:rPr>
                <w:i/>
                <w:iCs/>
                <w:szCs w:val="24"/>
              </w:rPr>
              <w:t xml:space="preserve">Declarația unică (Anexa nr. 3) din care să reiasă că acesta va asigura resursele financiare necesare implementării optime a proiectului. </w:t>
            </w:r>
          </w:p>
          <w:p w14:paraId="4428912D" w14:textId="3C7E1634" w:rsidR="00660672" w:rsidRPr="005438CA" w:rsidRDefault="00660672" w:rsidP="00660672">
            <w:pPr>
              <w:widowControl/>
              <w:autoSpaceDE/>
              <w:autoSpaceDN/>
              <w:spacing w:before="60"/>
              <w:contextualSpacing/>
              <w:jc w:val="both"/>
              <w:rPr>
                <w:rFonts w:eastAsia="Calibri"/>
              </w:rPr>
            </w:pPr>
            <w:r w:rsidRPr="005438CA">
              <w:rPr>
                <w:rFonts w:eastAsia="Calibri"/>
              </w:rPr>
              <w:t xml:space="preserve">În cazul în care solicitantul nu îndeplinește criteriul privind indicatorul de solvabilitate precum și pentru asigurarea contribuției proprii și a cheltuielilor neeligibile, acesta va fi obligat să prezinte o scrisoare privind bonitatea bancară/scrisoare de confort. </w:t>
            </w:r>
          </w:p>
          <w:p w14:paraId="68D23FB1" w14:textId="5CB23907" w:rsidR="00A513DE" w:rsidRPr="004473D7" w:rsidRDefault="00A513DE" w:rsidP="004473D7">
            <w:pPr>
              <w:pStyle w:val="TableParagraph"/>
              <w:tabs>
                <w:tab w:val="left" w:pos="314"/>
              </w:tabs>
              <w:spacing w:line="225" w:lineRule="exact"/>
              <w:ind w:right="139"/>
              <w:jc w:val="both"/>
              <w:rPr>
                <w:i/>
                <w:sz w:val="20"/>
                <w:szCs w:val="20"/>
              </w:rPr>
            </w:pPr>
          </w:p>
        </w:tc>
        <w:tc>
          <w:tcPr>
            <w:tcW w:w="992" w:type="dxa"/>
          </w:tcPr>
          <w:p w14:paraId="64E25772" w14:textId="77777777" w:rsidR="00A513DE" w:rsidRPr="004473D7" w:rsidRDefault="00A513DE" w:rsidP="00EE74BE">
            <w:pPr>
              <w:pStyle w:val="TableParagraph"/>
              <w:rPr>
                <w:sz w:val="20"/>
                <w:szCs w:val="20"/>
              </w:rPr>
            </w:pPr>
          </w:p>
        </w:tc>
        <w:tc>
          <w:tcPr>
            <w:tcW w:w="1134" w:type="dxa"/>
          </w:tcPr>
          <w:p w14:paraId="5A418AB4" w14:textId="77777777" w:rsidR="00A513DE" w:rsidRPr="004473D7" w:rsidRDefault="00A513DE" w:rsidP="00EE74BE">
            <w:pPr>
              <w:pStyle w:val="TableParagraph"/>
              <w:rPr>
                <w:sz w:val="20"/>
                <w:szCs w:val="20"/>
              </w:rPr>
            </w:pPr>
          </w:p>
        </w:tc>
      </w:tr>
      <w:tr w:rsidR="008E466D" w:rsidRPr="004473D7" w14:paraId="02ADDEA8" w14:textId="77777777" w:rsidTr="003D1758">
        <w:trPr>
          <w:trHeight w:val="512"/>
        </w:trPr>
        <w:tc>
          <w:tcPr>
            <w:tcW w:w="8760" w:type="dxa"/>
            <w:gridSpan w:val="2"/>
          </w:tcPr>
          <w:p w14:paraId="199A057F" w14:textId="1D7291C7" w:rsidR="00EE1B86" w:rsidRPr="001D1B52" w:rsidRDefault="00EE1B86" w:rsidP="001D1B52">
            <w:pPr>
              <w:pStyle w:val="ListParagraph"/>
              <w:widowControl/>
              <w:numPr>
                <w:ilvl w:val="0"/>
                <w:numId w:val="25"/>
              </w:numPr>
              <w:autoSpaceDE/>
              <w:autoSpaceDN/>
              <w:spacing w:before="120" w:after="120"/>
              <w:ind w:right="-11"/>
              <w:jc w:val="both"/>
              <w:rPr>
                <w:sz w:val="20"/>
                <w:szCs w:val="20"/>
              </w:rPr>
            </w:pPr>
            <w:r w:rsidRPr="001D1B52">
              <w:rPr>
                <w:rFonts w:eastAsia="Calibri"/>
                <w:sz w:val="20"/>
                <w:szCs w:val="20"/>
              </w:rPr>
              <w:t xml:space="preserve">Solicitantul justifică necesitatea </w:t>
            </w:r>
            <w:r w:rsidR="00DB2AC6" w:rsidRPr="001D1B52">
              <w:rPr>
                <w:rFonts w:eastAsia="Calibri"/>
                <w:sz w:val="20"/>
                <w:szCs w:val="20"/>
              </w:rPr>
              <w:t>finanțării</w:t>
            </w:r>
            <w:r w:rsidRPr="001D1B52">
              <w:rPr>
                <w:rFonts w:eastAsia="Calibri"/>
                <w:sz w:val="20"/>
                <w:szCs w:val="20"/>
              </w:rPr>
              <w:t xml:space="preserve"> proiectului prin ajutor de stat; </w:t>
            </w:r>
          </w:p>
          <w:p w14:paraId="44D193E1" w14:textId="2C16BFA7" w:rsidR="00EE1B86" w:rsidRPr="00AF2D89" w:rsidRDefault="00EE1B86" w:rsidP="00EE1B86">
            <w:pPr>
              <w:widowControl/>
              <w:shd w:val="clear" w:color="auto" w:fill="FFFFFF"/>
              <w:tabs>
                <w:tab w:val="left" w:pos="720"/>
              </w:tabs>
              <w:autoSpaceDE/>
              <w:autoSpaceDN/>
              <w:ind w:right="-11"/>
              <w:contextualSpacing/>
              <w:jc w:val="both"/>
              <w:rPr>
                <w:i/>
                <w:iCs/>
                <w:sz w:val="20"/>
                <w:szCs w:val="20"/>
              </w:rPr>
            </w:pPr>
            <w:r w:rsidRPr="00AF2D89">
              <w:rPr>
                <w:rFonts w:eastAsia="Calibri"/>
                <w:i/>
                <w:iCs/>
                <w:sz w:val="20"/>
                <w:szCs w:val="20"/>
              </w:rPr>
              <w:t>Se probează prin:</w:t>
            </w:r>
          </w:p>
          <w:p w14:paraId="3723082A" w14:textId="641BBB94" w:rsidR="00EE1B86" w:rsidRPr="00AF2D89" w:rsidRDefault="00EE1B86" w:rsidP="001D1B52">
            <w:pPr>
              <w:widowControl/>
              <w:numPr>
                <w:ilvl w:val="0"/>
                <w:numId w:val="10"/>
              </w:numPr>
              <w:tabs>
                <w:tab w:val="left" w:pos="1080"/>
              </w:tabs>
              <w:autoSpaceDE/>
              <w:autoSpaceDN/>
              <w:spacing w:after="200"/>
              <w:ind w:left="1080" w:right="-11"/>
              <w:jc w:val="both"/>
              <w:rPr>
                <w:rFonts w:eastAsia="Calibri"/>
                <w:i/>
                <w:sz w:val="20"/>
                <w:szCs w:val="20"/>
              </w:rPr>
            </w:pPr>
            <w:r w:rsidRPr="00AF2D89">
              <w:rPr>
                <w:rFonts w:eastAsia="Calibri"/>
                <w:i/>
                <w:sz w:val="20"/>
                <w:szCs w:val="20"/>
              </w:rPr>
              <w:t xml:space="preserve">Declarație privind Conformitatea cu prevederile Regulamentului (UE) nr. 651/2014 de declarare a anumitor categorii de ajutoare compatibile cu piața internă în aplicarea articolelor 107 și 108 din tratat (Anexa nr. </w:t>
            </w:r>
            <w:r w:rsidR="001F1892" w:rsidRPr="00AF2D89">
              <w:rPr>
                <w:rFonts w:eastAsia="Calibri"/>
                <w:i/>
                <w:sz w:val="20"/>
                <w:szCs w:val="20"/>
              </w:rPr>
              <w:t>3</w:t>
            </w:r>
            <w:r w:rsidRPr="00AF2D89">
              <w:rPr>
                <w:rFonts w:eastAsia="Calibri"/>
                <w:i/>
                <w:sz w:val="20"/>
                <w:szCs w:val="20"/>
              </w:rPr>
              <w:t>.a)</w:t>
            </w:r>
          </w:p>
          <w:p w14:paraId="5185A150" w14:textId="2D5595FD" w:rsidR="0040491B" w:rsidRPr="007258E0" w:rsidRDefault="00DB2AC6" w:rsidP="001D1B52">
            <w:pPr>
              <w:widowControl/>
              <w:numPr>
                <w:ilvl w:val="0"/>
                <w:numId w:val="10"/>
              </w:numPr>
              <w:tabs>
                <w:tab w:val="left" w:pos="1080"/>
              </w:tabs>
              <w:autoSpaceDE/>
              <w:autoSpaceDN/>
              <w:spacing w:after="200"/>
              <w:ind w:left="1080" w:right="-11"/>
              <w:jc w:val="both"/>
              <w:rPr>
                <w:rFonts w:eastAsia="Calibri"/>
                <w:i/>
                <w:color w:val="FF0000"/>
                <w:sz w:val="20"/>
                <w:szCs w:val="20"/>
              </w:rPr>
            </w:pPr>
            <w:r w:rsidRPr="00AF2D89">
              <w:rPr>
                <w:rFonts w:eastAsia="Calibri"/>
                <w:i/>
                <w:iCs/>
                <w:sz w:val="20"/>
                <w:szCs w:val="20"/>
              </w:rPr>
              <w:t>Declarația</w:t>
            </w:r>
            <w:r w:rsidR="00EE1B86" w:rsidRPr="00AF2D89">
              <w:rPr>
                <w:rFonts w:eastAsia="Calibri"/>
                <w:i/>
                <w:iCs/>
                <w:sz w:val="20"/>
                <w:szCs w:val="20"/>
              </w:rPr>
              <w:t xml:space="preserve"> unică (Anexa nr. 3)</w:t>
            </w:r>
            <w:r w:rsidR="00EE1B86" w:rsidRPr="00AF2D89">
              <w:rPr>
                <w:rFonts w:eastAsia="Calibri"/>
                <w:i/>
                <w:sz w:val="20"/>
                <w:szCs w:val="20"/>
              </w:rPr>
              <w:t xml:space="preserve">;  </w:t>
            </w:r>
          </w:p>
        </w:tc>
        <w:tc>
          <w:tcPr>
            <w:tcW w:w="992" w:type="dxa"/>
          </w:tcPr>
          <w:p w14:paraId="0E8A5242" w14:textId="77777777" w:rsidR="008E466D" w:rsidRPr="004473D7" w:rsidRDefault="008E466D" w:rsidP="00EE74BE">
            <w:pPr>
              <w:pStyle w:val="TableParagraph"/>
              <w:rPr>
                <w:sz w:val="20"/>
                <w:szCs w:val="20"/>
              </w:rPr>
            </w:pPr>
          </w:p>
        </w:tc>
        <w:tc>
          <w:tcPr>
            <w:tcW w:w="1134" w:type="dxa"/>
          </w:tcPr>
          <w:p w14:paraId="6B82596F" w14:textId="77777777" w:rsidR="008E466D" w:rsidRPr="004473D7" w:rsidRDefault="008E466D" w:rsidP="00EE74BE">
            <w:pPr>
              <w:pStyle w:val="TableParagraph"/>
              <w:rPr>
                <w:sz w:val="20"/>
                <w:szCs w:val="20"/>
              </w:rPr>
            </w:pPr>
          </w:p>
        </w:tc>
      </w:tr>
      <w:tr w:rsidR="00CA48E2" w:rsidRPr="004473D7" w14:paraId="033DA0A9" w14:textId="77777777" w:rsidTr="003D1758">
        <w:trPr>
          <w:trHeight w:val="512"/>
        </w:trPr>
        <w:tc>
          <w:tcPr>
            <w:tcW w:w="8760" w:type="dxa"/>
            <w:gridSpan w:val="2"/>
          </w:tcPr>
          <w:p w14:paraId="71A437C8" w14:textId="63FC0A09" w:rsidR="00EE1B86" w:rsidRPr="004473D7" w:rsidRDefault="00404396" w:rsidP="00EE1B86">
            <w:pPr>
              <w:jc w:val="both"/>
              <w:rPr>
                <w:sz w:val="20"/>
                <w:szCs w:val="20"/>
              </w:rPr>
            </w:pPr>
            <w:r>
              <w:rPr>
                <w:sz w:val="20"/>
                <w:szCs w:val="20"/>
              </w:rPr>
              <w:lastRenderedPageBreak/>
              <w:t>f</w:t>
            </w:r>
            <w:r w:rsidR="00EE1B86" w:rsidRPr="004473D7">
              <w:rPr>
                <w:sz w:val="20"/>
                <w:szCs w:val="20"/>
              </w:rPr>
              <w:t xml:space="preserve">) </w:t>
            </w:r>
            <w:r w:rsidR="00924B05">
              <w:rPr>
                <w:rFonts w:eastAsia="Calibri"/>
                <w:szCs w:val="24"/>
              </w:rPr>
              <w:t>D</w:t>
            </w:r>
            <w:r w:rsidR="00924B05" w:rsidRPr="001E5323">
              <w:rPr>
                <w:rFonts w:eastAsia="Calibri"/>
                <w:szCs w:val="24"/>
              </w:rPr>
              <w:t>emonstrează capacitate de management de proiect pentru susținerea activităților proiectului</w:t>
            </w:r>
          </w:p>
          <w:p w14:paraId="0BD097E1" w14:textId="77777777" w:rsidR="004473D7" w:rsidRDefault="00EE1B86" w:rsidP="009E4844">
            <w:pPr>
              <w:spacing w:before="120"/>
              <w:jc w:val="both"/>
              <w:rPr>
                <w:i/>
                <w:iCs/>
                <w:sz w:val="20"/>
                <w:szCs w:val="20"/>
              </w:rPr>
            </w:pPr>
            <w:r w:rsidRPr="007D1F52">
              <w:rPr>
                <w:i/>
                <w:iCs/>
                <w:sz w:val="20"/>
                <w:szCs w:val="20"/>
              </w:rPr>
              <w:t>Se probează prin:</w:t>
            </w:r>
          </w:p>
          <w:p w14:paraId="102FFE6A" w14:textId="77777777" w:rsidR="00924B05" w:rsidRDefault="00924B05" w:rsidP="00924B05">
            <w:pPr>
              <w:pStyle w:val="ListParagraph"/>
              <w:widowControl/>
              <w:numPr>
                <w:ilvl w:val="0"/>
                <w:numId w:val="52"/>
              </w:numPr>
              <w:autoSpaceDE/>
              <w:autoSpaceDN/>
              <w:spacing w:before="0"/>
              <w:ind w:right="191"/>
              <w:jc w:val="both"/>
              <w:rPr>
                <w:rFonts w:eastAsia="Calibri"/>
                <w:i/>
                <w:iCs/>
                <w:szCs w:val="24"/>
              </w:rPr>
            </w:pPr>
            <w:r w:rsidRPr="003741C8">
              <w:rPr>
                <w:rFonts w:eastAsia="Calibri"/>
                <w:i/>
                <w:iCs/>
                <w:szCs w:val="24"/>
              </w:rPr>
              <w:t>Anexa 3 – Declarația Unică</w:t>
            </w:r>
          </w:p>
          <w:p w14:paraId="63E3F431" w14:textId="3E81AF54" w:rsidR="00E26709" w:rsidRPr="00924B05" w:rsidRDefault="00E26709" w:rsidP="00924B05">
            <w:pPr>
              <w:pStyle w:val="ListParagraph"/>
              <w:widowControl/>
              <w:numPr>
                <w:ilvl w:val="0"/>
                <w:numId w:val="52"/>
              </w:numPr>
              <w:autoSpaceDE/>
              <w:autoSpaceDN/>
              <w:spacing w:before="0"/>
              <w:ind w:right="191"/>
              <w:jc w:val="both"/>
              <w:rPr>
                <w:rFonts w:eastAsia="Calibri"/>
                <w:i/>
                <w:iCs/>
                <w:szCs w:val="24"/>
              </w:rPr>
            </w:pPr>
            <w:r w:rsidRPr="00924B05">
              <w:rPr>
                <w:i/>
                <w:szCs w:val="24"/>
              </w:rPr>
              <w:t>asistența acordată anterior în proiecte cu fonduri nerambursabile (secțiune din cadrul cererii de finanțare) și</w:t>
            </w:r>
            <w:r w:rsidR="007D1F52" w:rsidRPr="00924B05">
              <w:rPr>
                <w:i/>
                <w:szCs w:val="24"/>
              </w:rPr>
              <w:t>/sau</w:t>
            </w:r>
            <w:r w:rsidRPr="00924B05">
              <w:rPr>
                <w:i/>
                <w:szCs w:val="24"/>
              </w:rPr>
              <w:t xml:space="preserve"> documente doveditoare privind resursele umane și materiale disponibile</w:t>
            </w:r>
          </w:p>
          <w:p w14:paraId="754B1E31" w14:textId="0A581EDA" w:rsidR="00CA48E2" w:rsidRPr="004473D7" w:rsidRDefault="00CA48E2" w:rsidP="004473D7">
            <w:pPr>
              <w:pStyle w:val="TableParagraph"/>
              <w:tabs>
                <w:tab w:val="left" w:pos="314"/>
              </w:tabs>
              <w:spacing w:line="225" w:lineRule="exact"/>
              <w:ind w:left="1033" w:right="139"/>
              <w:jc w:val="both"/>
              <w:rPr>
                <w:i/>
                <w:sz w:val="20"/>
                <w:szCs w:val="20"/>
              </w:rPr>
            </w:pPr>
          </w:p>
        </w:tc>
        <w:tc>
          <w:tcPr>
            <w:tcW w:w="992" w:type="dxa"/>
          </w:tcPr>
          <w:p w14:paraId="5DD24365" w14:textId="77777777" w:rsidR="00CA48E2" w:rsidRPr="004473D7" w:rsidRDefault="00CA48E2" w:rsidP="00EE74BE">
            <w:pPr>
              <w:pStyle w:val="TableParagraph"/>
              <w:rPr>
                <w:sz w:val="20"/>
                <w:szCs w:val="20"/>
              </w:rPr>
            </w:pPr>
          </w:p>
        </w:tc>
        <w:tc>
          <w:tcPr>
            <w:tcW w:w="1134" w:type="dxa"/>
          </w:tcPr>
          <w:p w14:paraId="667074CC" w14:textId="77777777" w:rsidR="00CA48E2" w:rsidRPr="004473D7" w:rsidRDefault="00CA48E2" w:rsidP="00EE74BE">
            <w:pPr>
              <w:pStyle w:val="TableParagraph"/>
              <w:rPr>
                <w:sz w:val="20"/>
                <w:szCs w:val="20"/>
              </w:rPr>
            </w:pPr>
          </w:p>
        </w:tc>
      </w:tr>
      <w:tr w:rsidR="00DD58D1" w:rsidRPr="004473D7" w14:paraId="5DEB1F72" w14:textId="77777777" w:rsidTr="004473D7">
        <w:trPr>
          <w:trHeight w:val="512"/>
        </w:trPr>
        <w:tc>
          <w:tcPr>
            <w:tcW w:w="8760" w:type="dxa"/>
            <w:gridSpan w:val="2"/>
          </w:tcPr>
          <w:p w14:paraId="62F36631" w14:textId="23F6E059" w:rsidR="00EE1B86" w:rsidRDefault="00404396" w:rsidP="00EE1B86">
            <w:pPr>
              <w:rPr>
                <w:sz w:val="20"/>
                <w:szCs w:val="20"/>
              </w:rPr>
            </w:pPr>
            <w:r>
              <w:rPr>
                <w:sz w:val="20"/>
                <w:szCs w:val="20"/>
              </w:rPr>
              <w:t xml:space="preserve">g) </w:t>
            </w:r>
            <w:r w:rsidR="00EE1B86" w:rsidRPr="004473D7">
              <w:rPr>
                <w:sz w:val="20"/>
                <w:szCs w:val="20"/>
              </w:rPr>
              <w:t xml:space="preserve"> Reprezentantul legal al solicitantului și responsabilul de proiect nu se află în situație de conflict de interese, astfel cum este definit de </w:t>
            </w:r>
            <w:proofErr w:type="spellStart"/>
            <w:r w:rsidR="00EE1B86" w:rsidRPr="004473D7">
              <w:rPr>
                <w:sz w:val="20"/>
                <w:szCs w:val="20"/>
              </w:rPr>
              <w:t>legislatia</w:t>
            </w:r>
            <w:proofErr w:type="spellEnd"/>
            <w:r w:rsidR="00EE1B86" w:rsidRPr="004473D7">
              <w:rPr>
                <w:sz w:val="20"/>
                <w:szCs w:val="20"/>
              </w:rPr>
              <w:t xml:space="preserve"> </w:t>
            </w:r>
            <w:proofErr w:type="spellStart"/>
            <w:r w:rsidR="00EE1B86" w:rsidRPr="004473D7">
              <w:rPr>
                <w:sz w:val="20"/>
                <w:szCs w:val="20"/>
              </w:rPr>
              <w:t>naţională</w:t>
            </w:r>
            <w:proofErr w:type="spellEnd"/>
            <w:r w:rsidR="00EE1B86" w:rsidRPr="004473D7">
              <w:rPr>
                <w:sz w:val="20"/>
                <w:szCs w:val="20"/>
              </w:rPr>
              <w:t xml:space="preserve"> și europeană</w:t>
            </w:r>
            <w:r w:rsidR="004473D7">
              <w:rPr>
                <w:sz w:val="20"/>
                <w:szCs w:val="20"/>
              </w:rPr>
              <w:t>:</w:t>
            </w:r>
          </w:p>
          <w:p w14:paraId="303F77C1" w14:textId="77777777" w:rsidR="004473D7" w:rsidRPr="004473D7" w:rsidRDefault="004473D7" w:rsidP="00EE1B86">
            <w:pPr>
              <w:rPr>
                <w:sz w:val="20"/>
                <w:szCs w:val="20"/>
              </w:rPr>
            </w:pPr>
          </w:p>
          <w:p w14:paraId="2EA44AF5" w14:textId="77777777" w:rsidR="00EE1B86" w:rsidRPr="007D1F52" w:rsidRDefault="00EE1B86" w:rsidP="00EE1B86">
            <w:pPr>
              <w:rPr>
                <w:i/>
                <w:iCs/>
                <w:sz w:val="20"/>
                <w:szCs w:val="20"/>
              </w:rPr>
            </w:pPr>
            <w:r w:rsidRPr="007D1F52">
              <w:rPr>
                <w:i/>
                <w:iCs/>
                <w:sz w:val="20"/>
                <w:szCs w:val="20"/>
              </w:rPr>
              <w:t>Se probează prin:</w:t>
            </w:r>
          </w:p>
          <w:p w14:paraId="6FDC54B8" w14:textId="1DCF02DF" w:rsidR="00EE1B86" w:rsidRPr="007D1F52" w:rsidRDefault="00EE1B86" w:rsidP="001D1B52">
            <w:pPr>
              <w:pStyle w:val="ListParagraph"/>
              <w:numPr>
                <w:ilvl w:val="0"/>
                <w:numId w:val="22"/>
              </w:numPr>
              <w:spacing w:before="120"/>
              <w:jc w:val="both"/>
              <w:rPr>
                <w:sz w:val="20"/>
                <w:szCs w:val="20"/>
              </w:rPr>
            </w:pPr>
            <w:r w:rsidRPr="007D1F52">
              <w:rPr>
                <w:sz w:val="20"/>
                <w:szCs w:val="20"/>
              </w:rPr>
              <w:t xml:space="preserve">Declarația unică (Secțiunea D din Anexa </w:t>
            </w:r>
            <w:r w:rsidR="00615E16" w:rsidRPr="007D1F52">
              <w:rPr>
                <w:sz w:val="20"/>
                <w:szCs w:val="20"/>
              </w:rPr>
              <w:t xml:space="preserve">nr. </w:t>
            </w:r>
            <w:r w:rsidRPr="007D1F52">
              <w:rPr>
                <w:sz w:val="20"/>
                <w:szCs w:val="20"/>
              </w:rPr>
              <w:t>3 la Ghidul solicitantului)</w:t>
            </w:r>
          </w:p>
          <w:p w14:paraId="72AB0E20" w14:textId="77777777" w:rsidR="00EE1B86" w:rsidRPr="007D1F52" w:rsidRDefault="00EE1B86" w:rsidP="001D1B52">
            <w:pPr>
              <w:pStyle w:val="ListParagraph"/>
              <w:numPr>
                <w:ilvl w:val="0"/>
                <w:numId w:val="22"/>
              </w:numPr>
              <w:spacing w:before="120"/>
              <w:jc w:val="both"/>
              <w:rPr>
                <w:sz w:val="20"/>
                <w:szCs w:val="20"/>
              </w:rPr>
            </w:pPr>
            <w:r w:rsidRPr="007D1F52">
              <w:rPr>
                <w:sz w:val="20"/>
                <w:szCs w:val="20"/>
              </w:rPr>
              <w:t>Declarația privind conflictul de interese (Anexa 9 la Ghidul solicitantului).</w:t>
            </w:r>
          </w:p>
          <w:p w14:paraId="25214EBC" w14:textId="4DD540BC" w:rsidR="00DD58D1" w:rsidRPr="004473D7" w:rsidRDefault="00DD58D1" w:rsidP="004473D7">
            <w:pPr>
              <w:pStyle w:val="ListParagraph"/>
              <w:ind w:left="1189" w:firstLine="0"/>
              <w:rPr>
                <w:i/>
                <w:sz w:val="20"/>
                <w:szCs w:val="20"/>
              </w:rPr>
            </w:pPr>
          </w:p>
        </w:tc>
        <w:tc>
          <w:tcPr>
            <w:tcW w:w="992" w:type="dxa"/>
          </w:tcPr>
          <w:p w14:paraId="09D65698" w14:textId="77777777" w:rsidR="00DD58D1" w:rsidRPr="004473D7" w:rsidRDefault="00DD58D1" w:rsidP="00EE74BE">
            <w:pPr>
              <w:pStyle w:val="TableParagraph"/>
              <w:rPr>
                <w:sz w:val="20"/>
                <w:szCs w:val="20"/>
              </w:rPr>
            </w:pPr>
          </w:p>
        </w:tc>
        <w:tc>
          <w:tcPr>
            <w:tcW w:w="1134" w:type="dxa"/>
          </w:tcPr>
          <w:p w14:paraId="7EC4C5F4" w14:textId="77777777" w:rsidR="00DD58D1" w:rsidRPr="004473D7" w:rsidRDefault="00DD58D1" w:rsidP="00EE74BE">
            <w:pPr>
              <w:pStyle w:val="TableParagraph"/>
              <w:rPr>
                <w:sz w:val="20"/>
                <w:szCs w:val="20"/>
              </w:rPr>
            </w:pPr>
          </w:p>
        </w:tc>
      </w:tr>
      <w:tr w:rsidR="00EE1B86" w:rsidRPr="004473D7" w14:paraId="419EEEDF" w14:textId="77777777" w:rsidTr="00DD58D1">
        <w:trPr>
          <w:trHeight w:val="512"/>
        </w:trPr>
        <w:tc>
          <w:tcPr>
            <w:tcW w:w="8760" w:type="dxa"/>
            <w:gridSpan w:val="2"/>
          </w:tcPr>
          <w:p w14:paraId="65093A13" w14:textId="149D5E66" w:rsidR="004473D7" w:rsidRDefault="00404396" w:rsidP="00EE1B86">
            <w:pPr>
              <w:pStyle w:val="TableParagraph"/>
              <w:ind w:left="392" w:right="98" w:hanging="283"/>
              <w:jc w:val="both"/>
              <w:rPr>
                <w:sz w:val="20"/>
                <w:szCs w:val="20"/>
              </w:rPr>
            </w:pPr>
            <w:r>
              <w:rPr>
                <w:sz w:val="20"/>
                <w:szCs w:val="20"/>
              </w:rPr>
              <w:t>h</w:t>
            </w:r>
            <w:r w:rsidR="00EE1B86" w:rsidRPr="004473D7">
              <w:rPr>
                <w:sz w:val="20"/>
                <w:szCs w:val="20"/>
              </w:rPr>
              <w:t xml:space="preserve">) Proiectul respecta </w:t>
            </w:r>
            <w:r w:rsidR="00DB2AC6" w:rsidRPr="004473D7">
              <w:rPr>
                <w:sz w:val="20"/>
                <w:szCs w:val="20"/>
              </w:rPr>
              <w:t>reglementările</w:t>
            </w:r>
            <w:r w:rsidR="00EE1B86" w:rsidRPr="004473D7">
              <w:rPr>
                <w:sz w:val="20"/>
                <w:szCs w:val="20"/>
              </w:rPr>
              <w:t xml:space="preserve"> privind </w:t>
            </w:r>
            <w:r w:rsidR="00DB2AC6" w:rsidRPr="004473D7">
              <w:rPr>
                <w:sz w:val="20"/>
                <w:szCs w:val="20"/>
              </w:rPr>
              <w:t>protecția</w:t>
            </w:r>
            <w:r w:rsidR="00EE1B86" w:rsidRPr="004473D7">
              <w:rPr>
                <w:sz w:val="20"/>
                <w:szCs w:val="20"/>
              </w:rPr>
              <w:t xml:space="preserve"> mediului</w:t>
            </w:r>
            <w:r w:rsidR="004473D7">
              <w:rPr>
                <w:sz w:val="20"/>
                <w:szCs w:val="20"/>
              </w:rPr>
              <w:t>:</w:t>
            </w:r>
          </w:p>
          <w:p w14:paraId="3F097E45" w14:textId="73A03B20" w:rsidR="00EE1B86" w:rsidRPr="004473D7" w:rsidRDefault="00EE1B86" w:rsidP="00EE1B86">
            <w:pPr>
              <w:pStyle w:val="TableParagraph"/>
              <w:ind w:left="392" w:right="98" w:hanging="283"/>
              <w:jc w:val="both"/>
              <w:rPr>
                <w:sz w:val="20"/>
                <w:szCs w:val="20"/>
              </w:rPr>
            </w:pPr>
            <w:r w:rsidRPr="004473D7">
              <w:rPr>
                <w:sz w:val="20"/>
                <w:szCs w:val="20"/>
              </w:rPr>
              <w:t xml:space="preserve"> </w:t>
            </w:r>
          </w:p>
          <w:p w14:paraId="753DAA57" w14:textId="77777777" w:rsidR="004473D7" w:rsidRPr="007D1F52" w:rsidRDefault="004473D7" w:rsidP="004473D7">
            <w:pPr>
              <w:rPr>
                <w:i/>
                <w:iCs/>
                <w:sz w:val="20"/>
                <w:szCs w:val="20"/>
              </w:rPr>
            </w:pPr>
            <w:r w:rsidRPr="007D1F52">
              <w:rPr>
                <w:i/>
                <w:iCs/>
                <w:sz w:val="20"/>
                <w:szCs w:val="20"/>
              </w:rPr>
              <w:t>Se probează prin:</w:t>
            </w:r>
          </w:p>
          <w:p w14:paraId="62C93B65" w14:textId="4A2AC1F0" w:rsidR="00EE1B86" w:rsidRPr="007D1F52" w:rsidRDefault="00EE1B86" w:rsidP="001D1B52">
            <w:pPr>
              <w:pStyle w:val="TableParagraph"/>
              <w:numPr>
                <w:ilvl w:val="0"/>
                <w:numId w:val="11"/>
              </w:numPr>
              <w:spacing w:before="118"/>
              <w:ind w:right="98"/>
              <w:jc w:val="both"/>
              <w:rPr>
                <w:sz w:val="20"/>
                <w:szCs w:val="20"/>
              </w:rPr>
            </w:pPr>
            <w:r w:rsidRPr="007D1F52">
              <w:rPr>
                <w:sz w:val="20"/>
                <w:szCs w:val="20"/>
              </w:rPr>
              <w:t>Actul</w:t>
            </w:r>
            <w:r w:rsidR="00924B05">
              <w:rPr>
                <w:sz w:val="20"/>
                <w:szCs w:val="20"/>
              </w:rPr>
              <w:t xml:space="preserve"> final</w:t>
            </w:r>
            <w:r w:rsidRPr="007D1F52">
              <w:rPr>
                <w:sz w:val="20"/>
                <w:szCs w:val="20"/>
              </w:rPr>
              <w:t xml:space="preserve"> de reglementare emis de autoritatea competent</w:t>
            </w:r>
            <w:r w:rsidR="00F7115F" w:rsidRPr="007D1F52">
              <w:rPr>
                <w:sz w:val="20"/>
                <w:szCs w:val="20"/>
              </w:rPr>
              <w:t>ă</w:t>
            </w:r>
            <w:r w:rsidRPr="007D1F52">
              <w:rPr>
                <w:sz w:val="20"/>
                <w:szCs w:val="20"/>
              </w:rPr>
              <w:t xml:space="preserve"> pentru protecția mediului </w:t>
            </w:r>
          </w:p>
          <w:p w14:paraId="3A4935B6" w14:textId="77777777" w:rsidR="00EE1B86" w:rsidRPr="004473D7" w:rsidRDefault="00EE1B86" w:rsidP="00EE1B86">
            <w:pPr>
              <w:rPr>
                <w:sz w:val="20"/>
                <w:szCs w:val="20"/>
              </w:rPr>
            </w:pPr>
          </w:p>
        </w:tc>
        <w:tc>
          <w:tcPr>
            <w:tcW w:w="992" w:type="dxa"/>
          </w:tcPr>
          <w:p w14:paraId="259E5173" w14:textId="77777777" w:rsidR="00EE1B86" w:rsidRPr="004473D7" w:rsidRDefault="00EE1B86" w:rsidP="00EE74BE">
            <w:pPr>
              <w:pStyle w:val="TableParagraph"/>
              <w:rPr>
                <w:sz w:val="20"/>
                <w:szCs w:val="20"/>
              </w:rPr>
            </w:pPr>
          </w:p>
        </w:tc>
        <w:tc>
          <w:tcPr>
            <w:tcW w:w="1134" w:type="dxa"/>
          </w:tcPr>
          <w:p w14:paraId="45A76372" w14:textId="77777777" w:rsidR="00EE1B86" w:rsidRPr="004473D7" w:rsidRDefault="00EE1B86" w:rsidP="00EE74BE">
            <w:pPr>
              <w:pStyle w:val="TableParagraph"/>
              <w:rPr>
                <w:sz w:val="20"/>
                <w:szCs w:val="20"/>
              </w:rPr>
            </w:pPr>
          </w:p>
        </w:tc>
      </w:tr>
      <w:tr w:rsidR="00924B05" w:rsidRPr="004473D7" w14:paraId="0906F40D" w14:textId="77777777" w:rsidTr="00DD58D1">
        <w:trPr>
          <w:trHeight w:val="512"/>
        </w:trPr>
        <w:tc>
          <w:tcPr>
            <w:tcW w:w="8760" w:type="dxa"/>
            <w:gridSpan w:val="2"/>
          </w:tcPr>
          <w:p w14:paraId="6ACD4B18" w14:textId="617F596B" w:rsidR="00924B05" w:rsidRPr="00924B05" w:rsidRDefault="00924B05" w:rsidP="00924B05">
            <w:pPr>
              <w:pStyle w:val="ListParagraph"/>
              <w:widowControl/>
              <w:numPr>
                <w:ilvl w:val="0"/>
                <w:numId w:val="55"/>
              </w:numPr>
              <w:autoSpaceDE/>
              <w:autoSpaceDN/>
              <w:spacing w:after="200"/>
              <w:ind w:left="418" w:right="191" w:hanging="284"/>
              <w:jc w:val="both"/>
              <w:rPr>
                <w:rFonts w:eastAsia="Calibri"/>
                <w:szCs w:val="24"/>
              </w:rPr>
            </w:pPr>
            <w:r w:rsidRPr="00924B05">
              <w:rPr>
                <w:rFonts w:eastAsia="Calibri"/>
                <w:szCs w:val="24"/>
              </w:rPr>
              <w:t>se angajează să respecte perioada de durabilitate a proiectului, respectiv de 5 ani de la finalizarea implementării proiectului. Pe perioada de durabilitate a proiectului, beneficiarul trebuie să respecte următoarele:</w:t>
            </w:r>
          </w:p>
          <w:p w14:paraId="60C6D6A5" w14:textId="77777777" w:rsidR="00924B05" w:rsidRPr="003B59F1" w:rsidRDefault="00924B05" w:rsidP="00924B05">
            <w:pPr>
              <w:pStyle w:val="ListParagraph"/>
              <w:widowControl/>
              <w:numPr>
                <w:ilvl w:val="0"/>
                <w:numId w:val="53"/>
              </w:numPr>
              <w:autoSpaceDE/>
              <w:autoSpaceDN/>
              <w:spacing w:before="0"/>
              <w:ind w:right="191"/>
              <w:jc w:val="both"/>
              <w:rPr>
                <w:rFonts w:eastAsia="Calibri"/>
                <w:szCs w:val="24"/>
              </w:rPr>
            </w:pPr>
            <w:r w:rsidRPr="003B59F1">
              <w:rPr>
                <w:rFonts w:eastAsia="Calibri"/>
                <w:szCs w:val="24"/>
              </w:rPr>
              <w:t>să nu înceteze activitatea cu bunul pentru care a obținut finanțare;</w:t>
            </w:r>
          </w:p>
          <w:p w14:paraId="47256CC1" w14:textId="77777777" w:rsidR="00924B05" w:rsidRPr="003B59F1" w:rsidRDefault="00924B05" w:rsidP="00924B05">
            <w:pPr>
              <w:pStyle w:val="ListParagraph"/>
              <w:widowControl/>
              <w:numPr>
                <w:ilvl w:val="0"/>
                <w:numId w:val="53"/>
              </w:numPr>
              <w:autoSpaceDE/>
              <w:autoSpaceDN/>
              <w:spacing w:before="0"/>
              <w:ind w:right="191"/>
              <w:jc w:val="both"/>
              <w:rPr>
                <w:rFonts w:eastAsia="Calibri"/>
                <w:szCs w:val="24"/>
              </w:rPr>
            </w:pPr>
            <w:r w:rsidRPr="003B59F1">
              <w:rPr>
                <w:rFonts w:eastAsia="Calibri"/>
                <w:szCs w:val="24"/>
              </w:rPr>
              <w:t>să nu înstrăineze bunurile care au făcut obiectul pentru care s-a obținut finanțare;</w:t>
            </w:r>
          </w:p>
          <w:p w14:paraId="01CA08C6" w14:textId="77777777" w:rsidR="00924B05" w:rsidRDefault="00924B05" w:rsidP="00924B05">
            <w:pPr>
              <w:pStyle w:val="ListParagraph"/>
              <w:widowControl/>
              <w:numPr>
                <w:ilvl w:val="0"/>
                <w:numId w:val="53"/>
              </w:numPr>
              <w:autoSpaceDE/>
              <w:autoSpaceDN/>
              <w:spacing w:before="0"/>
              <w:ind w:right="191"/>
              <w:jc w:val="both"/>
              <w:rPr>
                <w:rFonts w:eastAsia="Calibri"/>
                <w:szCs w:val="24"/>
              </w:rPr>
            </w:pPr>
            <w:r w:rsidRPr="003B59F1">
              <w:rPr>
                <w:rFonts w:eastAsia="Calibri"/>
                <w:szCs w:val="24"/>
              </w:rPr>
              <w:t>să nu realizeze o modificare substanțială care afectează natura, obiectivele sau condițiile de realizare și care ar determina subminarea obiectivelor inițiale ale investiției.</w:t>
            </w:r>
          </w:p>
          <w:p w14:paraId="3EBF538B" w14:textId="77777777" w:rsidR="00924B05" w:rsidRPr="003741C8" w:rsidRDefault="00924B05" w:rsidP="00924B05">
            <w:pPr>
              <w:widowControl/>
              <w:autoSpaceDE/>
              <w:autoSpaceDN/>
              <w:ind w:left="720" w:right="191"/>
              <w:rPr>
                <w:rFonts w:eastAsia="Calibri"/>
                <w:szCs w:val="24"/>
              </w:rPr>
            </w:pPr>
            <w:r w:rsidRPr="00DB32A5">
              <w:rPr>
                <w:rFonts w:eastAsia="Calibri"/>
                <w:i/>
                <w:iCs/>
                <w:szCs w:val="24"/>
              </w:rPr>
              <w:t>Se probează</w:t>
            </w:r>
            <w:r>
              <w:rPr>
                <w:rFonts w:eastAsia="Calibri"/>
                <w:i/>
                <w:iCs/>
                <w:szCs w:val="24"/>
              </w:rPr>
              <w:t xml:space="preserve"> cu</w:t>
            </w:r>
            <w:r w:rsidRPr="00DB32A5">
              <w:rPr>
                <w:rFonts w:eastAsia="Calibri"/>
                <w:i/>
                <w:iCs/>
                <w:szCs w:val="24"/>
              </w:rPr>
              <w:t>:</w:t>
            </w:r>
          </w:p>
          <w:p w14:paraId="4CF4DD81" w14:textId="77777777" w:rsidR="00924B05" w:rsidRPr="00352221" w:rsidRDefault="00924B05" w:rsidP="00924B05">
            <w:pPr>
              <w:pStyle w:val="ListParagraph"/>
              <w:numPr>
                <w:ilvl w:val="0"/>
                <w:numId w:val="54"/>
              </w:numPr>
              <w:spacing w:before="120"/>
              <w:jc w:val="both"/>
              <w:rPr>
                <w:rFonts w:eastAsia="Calibri"/>
                <w:i/>
                <w:iCs/>
                <w:szCs w:val="24"/>
              </w:rPr>
            </w:pPr>
            <w:r w:rsidRPr="00352221">
              <w:rPr>
                <w:rFonts w:eastAsia="Calibri"/>
                <w:i/>
                <w:iCs/>
                <w:szCs w:val="24"/>
              </w:rPr>
              <w:t>Declarația Unică – Anexa nr. 3</w:t>
            </w:r>
          </w:p>
          <w:p w14:paraId="13FA3CAA" w14:textId="77777777" w:rsidR="00924B05" w:rsidRDefault="00924B05" w:rsidP="00EE1B86">
            <w:pPr>
              <w:pStyle w:val="TableParagraph"/>
              <w:ind w:left="392" w:right="98" w:hanging="283"/>
              <w:jc w:val="both"/>
              <w:rPr>
                <w:sz w:val="20"/>
                <w:szCs w:val="20"/>
              </w:rPr>
            </w:pPr>
          </w:p>
        </w:tc>
        <w:tc>
          <w:tcPr>
            <w:tcW w:w="992" w:type="dxa"/>
          </w:tcPr>
          <w:p w14:paraId="01F5F724" w14:textId="77777777" w:rsidR="00924B05" w:rsidRPr="004473D7" w:rsidRDefault="00924B05" w:rsidP="00EE74BE">
            <w:pPr>
              <w:pStyle w:val="TableParagraph"/>
              <w:rPr>
                <w:sz w:val="20"/>
                <w:szCs w:val="20"/>
              </w:rPr>
            </w:pPr>
          </w:p>
        </w:tc>
        <w:tc>
          <w:tcPr>
            <w:tcW w:w="1134" w:type="dxa"/>
          </w:tcPr>
          <w:p w14:paraId="5416C817" w14:textId="77777777" w:rsidR="00924B05" w:rsidRPr="004473D7" w:rsidRDefault="00924B05" w:rsidP="00EE74BE">
            <w:pPr>
              <w:pStyle w:val="TableParagraph"/>
              <w:rPr>
                <w:sz w:val="20"/>
                <w:szCs w:val="20"/>
              </w:rPr>
            </w:pPr>
          </w:p>
        </w:tc>
      </w:tr>
      <w:tr w:rsidR="009C187D" w:rsidRPr="004473D7" w14:paraId="56A7FC48" w14:textId="77777777" w:rsidTr="003D1758">
        <w:trPr>
          <w:trHeight w:val="299"/>
        </w:trPr>
        <w:tc>
          <w:tcPr>
            <w:tcW w:w="8760" w:type="dxa"/>
            <w:gridSpan w:val="2"/>
          </w:tcPr>
          <w:p w14:paraId="1F1E37A2" w14:textId="77777777" w:rsidR="009C187D" w:rsidRDefault="00790CE0" w:rsidP="00CD63E5">
            <w:pPr>
              <w:pStyle w:val="TableParagraph"/>
              <w:ind w:left="108"/>
              <w:rPr>
                <w:b/>
                <w:sz w:val="20"/>
                <w:szCs w:val="20"/>
              </w:rPr>
            </w:pPr>
            <w:r w:rsidRPr="004473D7">
              <w:rPr>
                <w:b/>
                <w:sz w:val="20"/>
                <w:szCs w:val="20"/>
              </w:rPr>
              <w:t xml:space="preserve">B. </w:t>
            </w:r>
            <w:r w:rsidR="009C187D" w:rsidRPr="004473D7">
              <w:rPr>
                <w:b/>
                <w:sz w:val="20"/>
                <w:szCs w:val="20"/>
              </w:rPr>
              <w:t>Eligibilitatea proiectului</w:t>
            </w:r>
          </w:p>
          <w:p w14:paraId="2D2B8487" w14:textId="4A28D5A8" w:rsidR="007D1F52" w:rsidRPr="007D1F52" w:rsidRDefault="007D1F52" w:rsidP="007D1F52">
            <w:pPr>
              <w:pStyle w:val="BodyText"/>
              <w:jc w:val="both"/>
              <w:rPr>
                <w:b/>
                <w:bCs/>
              </w:rPr>
            </w:pPr>
          </w:p>
        </w:tc>
        <w:tc>
          <w:tcPr>
            <w:tcW w:w="992" w:type="dxa"/>
          </w:tcPr>
          <w:p w14:paraId="7987FDF0" w14:textId="77777777" w:rsidR="009C187D" w:rsidRPr="004473D7" w:rsidRDefault="009C187D" w:rsidP="00EE74BE">
            <w:pPr>
              <w:pStyle w:val="TableParagraph"/>
              <w:rPr>
                <w:sz w:val="20"/>
                <w:szCs w:val="20"/>
              </w:rPr>
            </w:pPr>
          </w:p>
        </w:tc>
        <w:tc>
          <w:tcPr>
            <w:tcW w:w="1134" w:type="dxa"/>
          </w:tcPr>
          <w:p w14:paraId="7125EAA7" w14:textId="77777777" w:rsidR="009C187D" w:rsidRPr="004473D7" w:rsidRDefault="009C187D" w:rsidP="00EE74BE">
            <w:pPr>
              <w:pStyle w:val="TableParagraph"/>
              <w:rPr>
                <w:sz w:val="20"/>
                <w:szCs w:val="20"/>
              </w:rPr>
            </w:pPr>
          </w:p>
        </w:tc>
      </w:tr>
      <w:tr w:rsidR="003554D9" w:rsidRPr="004473D7" w14:paraId="693DB57F" w14:textId="77777777" w:rsidTr="003D1758">
        <w:trPr>
          <w:trHeight w:val="299"/>
        </w:trPr>
        <w:tc>
          <w:tcPr>
            <w:tcW w:w="8760" w:type="dxa"/>
            <w:gridSpan w:val="2"/>
          </w:tcPr>
          <w:p w14:paraId="159B5B35" w14:textId="77777777" w:rsidR="005964C5" w:rsidRPr="005438CA" w:rsidRDefault="005964C5" w:rsidP="005964C5">
            <w:pPr>
              <w:pStyle w:val="ListParagraph"/>
              <w:numPr>
                <w:ilvl w:val="0"/>
                <w:numId w:val="50"/>
              </w:numPr>
              <w:spacing w:before="120"/>
              <w:jc w:val="both"/>
              <w:rPr>
                <w:szCs w:val="24"/>
              </w:rPr>
            </w:pPr>
            <w:r w:rsidRPr="005438CA">
              <w:rPr>
                <w:szCs w:val="24"/>
              </w:rPr>
              <w:t xml:space="preserve">Proiectul se încadrează în categoriile de </w:t>
            </w:r>
            <w:r>
              <w:rPr>
                <w:szCs w:val="24"/>
              </w:rPr>
              <w:t xml:space="preserve">activități </w:t>
            </w:r>
            <w:r w:rsidRPr="005438CA">
              <w:rPr>
                <w:szCs w:val="24"/>
              </w:rPr>
              <w:t>finanțabile menționate în prezentul Ghid;</w:t>
            </w:r>
          </w:p>
          <w:p w14:paraId="0406B96E" w14:textId="77777777" w:rsidR="005964C5" w:rsidRPr="005438CA" w:rsidRDefault="005964C5" w:rsidP="005964C5">
            <w:pPr>
              <w:pStyle w:val="ListParagraph"/>
              <w:numPr>
                <w:ilvl w:val="0"/>
                <w:numId w:val="12"/>
              </w:numPr>
              <w:spacing w:before="120"/>
              <w:jc w:val="both"/>
              <w:rPr>
                <w:szCs w:val="24"/>
              </w:rPr>
            </w:pPr>
            <w:r w:rsidRPr="005438CA">
              <w:rPr>
                <w:i/>
                <w:szCs w:val="24"/>
              </w:rPr>
              <w:t>A</w:t>
            </w:r>
            <w:r w:rsidRPr="005438CA">
              <w:rPr>
                <w:i/>
                <w:spacing w:val="-1"/>
                <w:szCs w:val="24"/>
              </w:rPr>
              <w:t xml:space="preserve"> </w:t>
            </w:r>
            <w:r w:rsidRPr="005438CA">
              <w:rPr>
                <w:i/>
                <w:szCs w:val="24"/>
              </w:rPr>
              <w:t>se vedea secțiunile Obiectivele proiectului și Activități din Cererea de finanțare, precum și din Analiza de oportunitate</w:t>
            </w:r>
          </w:p>
          <w:p w14:paraId="1D507F6F" w14:textId="77777777" w:rsidR="005C2875" w:rsidRPr="005C2875" w:rsidRDefault="005C2875" w:rsidP="005964C5">
            <w:pPr>
              <w:jc w:val="both"/>
              <w:rPr>
                <w:i/>
                <w:iCs/>
                <w:szCs w:val="24"/>
              </w:rPr>
            </w:pPr>
          </w:p>
          <w:p w14:paraId="77D79B81" w14:textId="796346F8" w:rsidR="003554D9" w:rsidRPr="007D1F52" w:rsidRDefault="003554D9" w:rsidP="00EE1B86">
            <w:pPr>
              <w:pStyle w:val="TableParagraph"/>
              <w:tabs>
                <w:tab w:val="left" w:pos="471"/>
              </w:tabs>
              <w:spacing w:line="276" w:lineRule="auto"/>
              <w:ind w:left="1190" w:right="95"/>
              <w:jc w:val="both"/>
              <w:rPr>
                <w:b/>
                <w:sz w:val="20"/>
                <w:szCs w:val="20"/>
              </w:rPr>
            </w:pPr>
          </w:p>
        </w:tc>
        <w:tc>
          <w:tcPr>
            <w:tcW w:w="992" w:type="dxa"/>
          </w:tcPr>
          <w:p w14:paraId="25759083" w14:textId="77777777" w:rsidR="003554D9" w:rsidRPr="004473D7" w:rsidRDefault="003554D9" w:rsidP="00EE74BE">
            <w:pPr>
              <w:pStyle w:val="TableParagraph"/>
              <w:rPr>
                <w:sz w:val="20"/>
                <w:szCs w:val="20"/>
              </w:rPr>
            </w:pPr>
          </w:p>
        </w:tc>
        <w:tc>
          <w:tcPr>
            <w:tcW w:w="1134" w:type="dxa"/>
          </w:tcPr>
          <w:p w14:paraId="2A35B3C1" w14:textId="77777777" w:rsidR="003554D9" w:rsidRPr="004473D7" w:rsidRDefault="003554D9" w:rsidP="00EE74BE">
            <w:pPr>
              <w:pStyle w:val="TableParagraph"/>
              <w:rPr>
                <w:sz w:val="20"/>
                <w:szCs w:val="20"/>
              </w:rPr>
            </w:pPr>
          </w:p>
        </w:tc>
      </w:tr>
      <w:tr w:rsidR="009C187D" w:rsidRPr="004473D7" w14:paraId="078E3403" w14:textId="77777777" w:rsidTr="003D1758">
        <w:trPr>
          <w:trHeight w:val="512"/>
        </w:trPr>
        <w:tc>
          <w:tcPr>
            <w:tcW w:w="8760" w:type="dxa"/>
            <w:gridSpan w:val="2"/>
          </w:tcPr>
          <w:p w14:paraId="47764F65" w14:textId="626A4AA7" w:rsidR="005964C5" w:rsidRDefault="005964C5" w:rsidP="005964C5">
            <w:pPr>
              <w:pStyle w:val="ListParagraph"/>
              <w:numPr>
                <w:ilvl w:val="0"/>
                <w:numId w:val="50"/>
              </w:numPr>
              <w:spacing w:before="120"/>
              <w:jc w:val="both"/>
              <w:rPr>
                <w:szCs w:val="24"/>
              </w:rPr>
            </w:pPr>
            <w:r w:rsidRPr="00436360">
              <w:rPr>
                <w:szCs w:val="24"/>
              </w:rPr>
              <w:t>Proiectul cuprinde acțiuni eligibile pentru care se face dovada contribuției la obiectivul urmărit, respectiv creșterea numărului de stații de reîncărcare electrică pentru vehiculele rutiere cu emisii zero și a ponderii autoturismelor</w:t>
            </w:r>
            <w:r>
              <w:rPr>
                <w:szCs w:val="24"/>
              </w:rPr>
              <w:t>/ echipamentelor/ utilajelor</w:t>
            </w:r>
            <w:r w:rsidRPr="00436360">
              <w:rPr>
                <w:szCs w:val="24"/>
              </w:rPr>
              <w:t xml:space="preserve"> alimentate cu combustibili alternativi, în vederea atingerii obiectivelor din Planul Național Integrat în domeniul Energiei și Schimbărilor Climatice 2021-2030, aprobat prin H.G. nr. 1.076/2021</w:t>
            </w:r>
            <w:r>
              <w:rPr>
                <w:szCs w:val="24"/>
              </w:rPr>
              <w:t xml:space="preserve"> precum și</w:t>
            </w:r>
            <w:r w:rsidRPr="005438CA">
              <w:rPr>
                <w:szCs w:val="24"/>
              </w:rPr>
              <w:t xml:space="preserve"> activități eligibile din cele enumerate la secțiunea Activități finanțabile din prezentul ghid;</w:t>
            </w:r>
          </w:p>
          <w:p w14:paraId="20D0AFFB" w14:textId="77777777" w:rsidR="005964C5" w:rsidRDefault="005964C5" w:rsidP="005964C5">
            <w:pPr>
              <w:pStyle w:val="ListParagraph"/>
              <w:ind w:left="720" w:firstLine="0"/>
              <w:rPr>
                <w:i/>
                <w:szCs w:val="24"/>
              </w:rPr>
            </w:pPr>
            <w:r w:rsidRPr="005438CA">
              <w:rPr>
                <w:i/>
                <w:szCs w:val="24"/>
              </w:rPr>
              <w:t>Se probează prin</w:t>
            </w:r>
          </w:p>
          <w:p w14:paraId="00FC054E" w14:textId="77777777" w:rsidR="005964C5" w:rsidRDefault="005964C5" w:rsidP="005964C5">
            <w:pPr>
              <w:pStyle w:val="ListParagraph"/>
              <w:numPr>
                <w:ilvl w:val="0"/>
                <w:numId w:val="56"/>
              </w:numPr>
              <w:spacing w:before="120"/>
              <w:jc w:val="both"/>
              <w:rPr>
                <w:i/>
                <w:szCs w:val="24"/>
              </w:rPr>
            </w:pPr>
            <w:r>
              <w:rPr>
                <w:i/>
                <w:szCs w:val="24"/>
              </w:rPr>
              <w:t>Secțiunea activități din Cererea de finanțare</w:t>
            </w:r>
          </w:p>
          <w:p w14:paraId="5F6441FF" w14:textId="77777777" w:rsidR="005964C5" w:rsidRPr="00D7780E" w:rsidRDefault="005964C5" w:rsidP="005964C5">
            <w:pPr>
              <w:pStyle w:val="ListParagraph"/>
              <w:numPr>
                <w:ilvl w:val="0"/>
                <w:numId w:val="56"/>
              </w:numPr>
              <w:spacing w:before="120"/>
              <w:ind w:left="1134" w:hanging="54"/>
              <w:jc w:val="both"/>
              <w:rPr>
                <w:i/>
                <w:iCs/>
                <w:szCs w:val="24"/>
              </w:rPr>
            </w:pPr>
            <w:r w:rsidRPr="00D7780E">
              <w:rPr>
                <w:i/>
                <w:iCs/>
                <w:szCs w:val="24"/>
              </w:rPr>
              <w:t>Obiectivele proiectului și Activități din Cererea de finanțare</w:t>
            </w:r>
          </w:p>
          <w:p w14:paraId="0744F758" w14:textId="06355C1D" w:rsidR="005C2875" w:rsidRPr="005964C5" w:rsidRDefault="005C2875" w:rsidP="005964C5">
            <w:pPr>
              <w:tabs>
                <w:tab w:val="left" w:pos="1560"/>
              </w:tabs>
              <w:spacing w:before="120"/>
              <w:jc w:val="both"/>
              <w:rPr>
                <w:i/>
                <w:szCs w:val="24"/>
              </w:rPr>
            </w:pPr>
          </w:p>
          <w:p w14:paraId="0FC73DDB" w14:textId="013DA60B" w:rsidR="009C187D" w:rsidRPr="005C2875" w:rsidRDefault="009C187D" w:rsidP="005C2875">
            <w:pPr>
              <w:tabs>
                <w:tab w:val="left" w:pos="993"/>
              </w:tabs>
              <w:spacing w:before="60"/>
              <w:jc w:val="both"/>
              <w:rPr>
                <w:b/>
                <w:sz w:val="20"/>
                <w:szCs w:val="20"/>
              </w:rPr>
            </w:pPr>
          </w:p>
        </w:tc>
        <w:tc>
          <w:tcPr>
            <w:tcW w:w="992" w:type="dxa"/>
          </w:tcPr>
          <w:p w14:paraId="699CB586" w14:textId="77777777" w:rsidR="009C187D" w:rsidRPr="004473D7" w:rsidRDefault="009C187D" w:rsidP="00EE74BE">
            <w:pPr>
              <w:pStyle w:val="TableParagraph"/>
              <w:rPr>
                <w:sz w:val="20"/>
                <w:szCs w:val="20"/>
              </w:rPr>
            </w:pPr>
          </w:p>
        </w:tc>
        <w:tc>
          <w:tcPr>
            <w:tcW w:w="1134" w:type="dxa"/>
          </w:tcPr>
          <w:p w14:paraId="3BECD402" w14:textId="77777777" w:rsidR="009C187D" w:rsidRPr="004473D7" w:rsidRDefault="009C187D" w:rsidP="00EE74BE">
            <w:pPr>
              <w:pStyle w:val="TableParagraph"/>
              <w:rPr>
                <w:sz w:val="20"/>
                <w:szCs w:val="20"/>
              </w:rPr>
            </w:pPr>
          </w:p>
        </w:tc>
      </w:tr>
      <w:tr w:rsidR="003554D9" w:rsidRPr="004473D7" w14:paraId="06CF3C47" w14:textId="77777777" w:rsidTr="003D1758">
        <w:trPr>
          <w:trHeight w:val="274"/>
        </w:trPr>
        <w:tc>
          <w:tcPr>
            <w:tcW w:w="8760" w:type="dxa"/>
            <w:gridSpan w:val="2"/>
          </w:tcPr>
          <w:p w14:paraId="3FA152C0" w14:textId="17F2EB27" w:rsidR="005B1614" w:rsidRPr="005438CA" w:rsidRDefault="005B1614" w:rsidP="005B1614">
            <w:pPr>
              <w:pStyle w:val="ListParagraph"/>
              <w:numPr>
                <w:ilvl w:val="0"/>
                <w:numId w:val="50"/>
              </w:numPr>
              <w:spacing w:before="120"/>
              <w:jc w:val="both"/>
              <w:rPr>
                <w:szCs w:val="24"/>
              </w:rPr>
            </w:pPr>
            <w:r w:rsidRPr="005438CA">
              <w:rPr>
                <w:szCs w:val="24"/>
              </w:rPr>
              <w:t>Proiectul</w:t>
            </w:r>
            <w:r w:rsidRPr="005438CA">
              <w:rPr>
                <w:spacing w:val="-2"/>
                <w:szCs w:val="24"/>
              </w:rPr>
              <w:t xml:space="preserve"> </w:t>
            </w:r>
            <w:r w:rsidRPr="005438CA">
              <w:rPr>
                <w:szCs w:val="24"/>
              </w:rPr>
              <w:t>este</w:t>
            </w:r>
            <w:r w:rsidRPr="005438CA">
              <w:rPr>
                <w:spacing w:val="-1"/>
                <w:szCs w:val="24"/>
              </w:rPr>
              <w:t xml:space="preserve"> </w:t>
            </w:r>
            <w:r w:rsidRPr="005438CA">
              <w:rPr>
                <w:szCs w:val="24"/>
              </w:rPr>
              <w:t>implementat</w:t>
            </w:r>
            <w:r w:rsidRPr="005438CA">
              <w:rPr>
                <w:spacing w:val="-2"/>
                <w:szCs w:val="24"/>
              </w:rPr>
              <w:t xml:space="preserve"> </w:t>
            </w:r>
            <w:r w:rsidRPr="005438CA">
              <w:rPr>
                <w:szCs w:val="24"/>
              </w:rPr>
              <w:t>pe</w:t>
            </w:r>
            <w:r w:rsidRPr="005438CA">
              <w:rPr>
                <w:spacing w:val="-2"/>
                <w:szCs w:val="24"/>
              </w:rPr>
              <w:t xml:space="preserve"> </w:t>
            </w:r>
            <w:r w:rsidRPr="005438CA">
              <w:rPr>
                <w:szCs w:val="24"/>
              </w:rPr>
              <w:t>teritoriul</w:t>
            </w:r>
            <w:r w:rsidRPr="005438CA">
              <w:rPr>
                <w:spacing w:val="-2"/>
                <w:szCs w:val="24"/>
              </w:rPr>
              <w:t xml:space="preserve"> </w:t>
            </w:r>
            <w:r w:rsidRPr="005438CA">
              <w:rPr>
                <w:szCs w:val="24"/>
              </w:rPr>
              <w:t>României și vizează o singură locație</w:t>
            </w:r>
          </w:p>
          <w:p w14:paraId="2AF0697A" w14:textId="77777777" w:rsidR="005B1614" w:rsidRPr="005438CA" w:rsidRDefault="005B1614" w:rsidP="005B1614">
            <w:pPr>
              <w:pStyle w:val="ListParagraph"/>
              <w:numPr>
                <w:ilvl w:val="0"/>
                <w:numId w:val="12"/>
              </w:numPr>
              <w:spacing w:before="120"/>
              <w:jc w:val="both"/>
              <w:rPr>
                <w:szCs w:val="24"/>
              </w:rPr>
            </w:pPr>
            <w:r w:rsidRPr="005438CA">
              <w:rPr>
                <w:i/>
                <w:szCs w:val="24"/>
              </w:rPr>
              <w:t>Se probează prin secțiunea Localizare proiect din Cererea de finanțare</w:t>
            </w:r>
          </w:p>
          <w:p w14:paraId="21CF3870" w14:textId="4F359968" w:rsidR="007533D5" w:rsidRPr="004473D7" w:rsidRDefault="005B1614" w:rsidP="005B1614">
            <w:pPr>
              <w:pStyle w:val="ListParagraph"/>
              <w:spacing w:before="0"/>
              <w:ind w:left="828" w:right="142" w:firstLine="0"/>
              <w:jc w:val="both"/>
              <w:rPr>
                <w:i/>
                <w:color w:val="FF0000"/>
                <w:sz w:val="20"/>
                <w:szCs w:val="20"/>
              </w:rPr>
            </w:pPr>
            <w:r w:rsidRPr="005438CA">
              <w:rPr>
                <w:i/>
                <w:szCs w:val="24"/>
              </w:rPr>
              <w:t>Analiza de oportunitate</w:t>
            </w:r>
            <w:r w:rsidRPr="004473D7">
              <w:rPr>
                <w:i/>
                <w:color w:val="FF0000"/>
                <w:sz w:val="20"/>
                <w:szCs w:val="20"/>
              </w:rPr>
              <w:t xml:space="preserve"> </w:t>
            </w:r>
          </w:p>
        </w:tc>
        <w:tc>
          <w:tcPr>
            <w:tcW w:w="992" w:type="dxa"/>
          </w:tcPr>
          <w:p w14:paraId="25B4D7FD" w14:textId="77777777" w:rsidR="003554D9" w:rsidRPr="004473D7" w:rsidRDefault="003554D9" w:rsidP="00EE74BE">
            <w:pPr>
              <w:pStyle w:val="TableParagraph"/>
              <w:rPr>
                <w:sz w:val="20"/>
                <w:szCs w:val="20"/>
              </w:rPr>
            </w:pPr>
          </w:p>
        </w:tc>
        <w:tc>
          <w:tcPr>
            <w:tcW w:w="1134" w:type="dxa"/>
          </w:tcPr>
          <w:p w14:paraId="25CEBA56" w14:textId="77777777" w:rsidR="003554D9" w:rsidRPr="004473D7" w:rsidRDefault="003554D9" w:rsidP="00EE74BE">
            <w:pPr>
              <w:pStyle w:val="TableParagraph"/>
              <w:rPr>
                <w:sz w:val="20"/>
                <w:szCs w:val="20"/>
              </w:rPr>
            </w:pPr>
          </w:p>
        </w:tc>
      </w:tr>
      <w:tr w:rsidR="00EE1B86" w:rsidRPr="004473D7" w14:paraId="55825A77" w14:textId="77777777" w:rsidTr="003D1758">
        <w:trPr>
          <w:trHeight w:val="512"/>
        </w:trPr>
        <w:tc>
          <w:tcPr>
            <w:tcW w:w="8760" w:type="dxa"/>
            <w:gridSpan w:val="2"/>
          </w:tcPr>
          <w:p w14:paraId="42A8AA65" w14:textId="5B9DB11E" w:rsidR="001D6E4B" w:rsidRDefault="00E05989" w:rsidP="00E05989">
            <w:pPr>
              <w:pStyle w:val="ListParagraph"/>
              <w:numPr>
                <w:ilvl w:val="0"/>
                <w:numId w:val="50"/>
              </w:numPr>
              <w:tabs>
                <w:tab w:val="left" w:pos="1560"/>
              </w:tabs>
              <w:spacing w:before="120"/>
              <w:jc w:val="both"/>
            </w:pPr>
            <w:r w:rsidRPr="004C70EB">
              <w:lastRenderedPageBreak/>
              <w:t>Perioada de implementare a proiectului să se încadreze în perioada de eligibilitate a cheltuielilor, respectiv între data depunerii solicitării în cadrul procedurii de ofertare concurențiale și data preconizată de finalizare, dar nu mai târziu de 30.06.2030, cu respectarea principiului “demararea lucrărilor”</w:t>
            </w:r>
          </w:p>
          <w:p w14:paraId="49C53567" w14:textId="2ED8324F" w:rsidR="00E05989" w:rsidRPr="00E05989" w:rsidRDefault="00E05989" w:rsidP="00E05989">
            <w:pPr>
              <w:pStyle w:val="ListParagraph"/>
              <w:numPr>
                <w:ilvl w:val="0"/>
                <w:numId w:val="57"/>
              </w:numPr>
              <w:spacing w:before="120"/>
              <w:jc w:val="both"/>
              <w:rPr>
                <w:i/>
                <w:szCs w:val="24"/>
              </w:rPr>
            </w:pPr>
            <w:r w:rsidRPr="005438CA">
              <w:rPr>
                <w:i/>
                <w:szCs w:val="24"/>
              </w:rPr>
              <w:t>A se vedea secțiunea Calendarul proiectului și Activități previzionate din Cererea de finanțare.</w:t>
            </w:r>
          </w:p>
        </w:tc>
        <w:tc>
          <w:tcPr>
            <w:tcW w:w="992" w:type="dxa"/>
          </w:tcPr>
          <w:p w14:paraId="2D9E981F" w14:textId="77777777" w:rsidR="00EE1B86" w:rsidRPr="004473D7" w:rsidRDefault="00EE1B86" w:rsidP="00CD63E5">
            <w:pPr>
              <w:pStyle w:val="TableParagraph"/>
              <w:tabs>
                <w:tab w:val="left" w:pos="8789"/>
              </w:tabs>
              <w:rPr>
                <w:sz w:val="20"/>
                <w:szCs w:val="20"/>
              </w:rPr>
            </w:pPr>
          </w:p>
        </w:tc>
        <w:tc>
          <w:tcPr>
            <w:tcW w:w="1134" w:type="dxa"/>
          </w:tcPr>
          <w:p w14:paraId="383E9FB9" w14:textId="77777777" w:rsidR="00EE1B86" w:rsidRPr="004473D7" w:rsidRDefault="00EE1B86" w:rsidP="00CD63E5">
            <w:pPr>
              <w:pStyle w:val="TableParagraph"/>
              <w:tabs>
                <w:tab w:val="left" w:pos="8789"/>
              </w:tabs>
              <w:rPr>
                <w:sz w:val="20"/>
                <w:szCs w:val="20"/>
              </w:rPr>
            </w:pPr>
          </w:p>
        </w:tc>
      </w:tr>
      <w:tr w:rsidR="00EE1B86" w:rsidRPr="004473D7" w14:paraId="2A076E7A" w14:textId="77777777" w:rsidTr="003D1758">
        <w:trPr>
          <w:trHeight w:val="512"/>
        </w:trPr>
        <w:tc>
          <w:tcPr>
            <w:tcW w:w="8760" w:type="dxa"/>
            <w:gridSpan w:val="2"/>
          </w:tcPr>
          <w:p w14:paraId="6E195C37" w14:textId="72DA2BD7" w:rsidR="00E05989" w:rsidRPr="005438CA" w:rsidRDefault="00E05989" w:rsidP="00E05989">
            <w:pPr>
              <w:pStyle w:val="ListParagraph"/>
              <w:numPr>
                <w:ilvl w:val="0"/>
                <w:numId w:val="50"/>
              </w:numPr>
              <w:tabs>
                <w:tab w:val="left" w:pos="993"/>
              </w:tabs>
              <w:spacing w:before="120"/>
              <w:jc w:val="both"/>
              <w:rPr>
                <w:szCs w:val="24"/>
              </w:rPr>
            </w:pPr>
            <w:bookmarkStart w:id="6" w:name="_Hlk216946683"/>
            <w:r w:rsidRPr="005438CA">
              <w:rPr>
                <w:szCs w:val="24"/>
              </w:rPr>
              <w:t xml:space="preserve">Proiectul respectă principiul </w:t>
            </w:r>
            <w:r w:rsidRPr="005438CA">
              <w:rPr>
                <w:i/>
                <w:iCs/>
                <w:szCs w:val="24"/>
              </w:rPr>
              <w:t>,,efectului stimulativ”</w:t>
            </w:r>
            <w:r w:rsidRPr="005438CA">
              <w:rPr>
                <w:szCs w:val="24"/>
              </w:rPr>
              <w:t xml:space="preserve"> conform prevederilor art. 6 alin. (1) și (2) din Regulamentul (UE) nr. 651/2014</w:t>
            </w:r>
            <w:r w:rsidRPr="005438CA">
              <w:rPr>
                <w:szCs w:val="24"/>
                <w:lang w:val="en-US"/>
              </w:rPr>
              <w:t>;</w:t>
            </w:r>
          </w:p>
          <w:p w14:paraId="5DF3ADED" w14:textId="77777777" w:rsidR="00E05989" w:rsidRPr="005438CA" w:rsidRDefault="00E05989" w:rsidP="00E05989">
            <w:pPr>
              <w:pStyle w:val="ListParagraph"/>
              <w:numPr>
                <w:ilvl w:val="0"/>
                <w:numId w:val="12"/>
              </w:numPr>
              <w:tabs>
                <w:tab w:val="left" w:pos="993"/>
              </w:tabs>
              <w:spacing w:before="60"/>
              <w:jc w:val="both"/>
              <w:rPr>
                <w:i/>
                <w:szCs w:val="24"/>
              </w:rPr>
            </w:pPr>
            <w:r w:rsidRPr="005438CA">
              <w:rPr>
                <w:i/>
                <w:szCs w:val="24"/>
              </w:rPr>
              <w:t>Se</w:t>
            </w:r>
            <w:r w:rsidRPr="005438CA">
              <w:rPr>
                <w:i/>
                <w:spacing w:val="-2"/>
                <w:szCs w:val="24"/>
              </w:rPr>
              <w:t xml:space="preserve"> </w:t>
            </w:r>
            <w:r w:rsidRPr="005438CA">
              <w:rPr>
                <w:i/>
                <w:szCs w:val="24"/>
              </w:rPr>
              <w:t>probează prin Declarația privind conformitatea cu prevederile Regulamentului (UE) nr. 651/2014 de declarare a anumitor categorii de ajutoare compatibile cu piața internă în aplicarea articolelor 107 și 108 din tratat (Anexa nr. 3.a).</w:t>
            </w:r>
          </w:p>
          <w:p w14:paraId="4E8136B2" w14:textId="6864585A" w:rsidR="00EE1B86" w:rsidRPr="00E05989" w:rsidRDefault="001D6E4B" w:rsidP="00E05989">
            <w:pPr>
              <w:ind w:left="1080"/>
              <w:jc w:val="both"/>
              <w:rPr>
                <w:bCs/>
                <w:i/>
                <w:iCs/>
                <w:sz w:val="20"/>
                <w:szCs w:val="20"/>
              </w:rPr>
            </w:pPr>
            <w:r w:rsidRPr="00E05989">
              <w:rPr>
                <w:sz w:val="20"/>
                <w:szCs w:val="20"/>
                <w:lang w:eastAsia="ar-SA"/>
              </w:rPr>
              <w:tab/>
            </w:r>
          </w:p>
        </w:tc>
        <w:tc>
          <w:tcPr>
            <w:tcW w:w="992" w:type="dxa"/>
          </w:tcPr>
          <w:p w14:paraId="4E1C2D32" w14:textId="77777777" w:rsidR="00EE1B86" w:rsidRPr="004473D7" w:rsidRDefault="00EE1B86" w:rsidP="00CD63E5">
            <w:pPr>
              <w:pStyle w:val="TableParagraph"/>
              <w:tabs>
                <w:tab w:val="left" w:pos="8789"/>
              </w:tabs>
              <w:rPr>
                <w:sz w:val="20"/>
                <w:szCs w:val="20"/>
              </w:rPr>
            </w:pPr>
          </w:p>
        </w:tc>
        <w:tc>
          <w:tcPr>
            <w:tcW w:w="1134" w:type="dxa"/>
          </w:tcPr>
          <w:p w14:paraId="29FEAB89" w14:textId="77777777" w:rsidR="00EE1B86" w:rsidRPr="004473D7" w:rsidRDefault="00EE1B86" w:rsidP="00CD63E5">
            <w:pPr>
              <w:pStyle w:val="TableParagraph"/>
              <w:tabs>
                <w:tab w:val="left" w:pos="8789"/>
              </w:tabs>
              <w:rPr>
                <w:sz w:val="20"/>
                <w:szCs w:val="20"/>
              </w:rPr>
            </w:pPr>
          </w:p>
        </w:tc>
      </w:tr>
      <w:tr w:rsidR="00E05989" w:rsidRPr="004473D7" w14:paraId="44E99612" w14:textId="77777777" w:rsidTr="003D1758">
        <w:trPr>
          <w:trHeight w:val="512"/>
        </w:trPr>
        <w:tc>
          <w:tcPr>
            <w:tcW w:w="8760" w:type="dxa"/>
            <w:gridSpan w:val="2"/>
          </w:tcPr>
          <w:p w14:paraId="253327BA" w14:textId="1602A73A" w:rsidR="00E05989" w:rsidRPr="005438CA" w:rsidRDefault="00E05989" w:rsidP="00E05989">
            <w:pPr>
              <w:pStyle w:val="ListParagraph"/>
              <w:numPr>
                <w:ilvl w:val="0"/>
                <w:numId w:val="50"/>
              </w:numPr>
              <w:tabs>
                <w:tab w:val="left" w:pos="851"/>
              </w:tabs>
              <w:spacing w:before="120"/>
              <w:ind w:hanging="436"/>
              <w:jc w:val="both"/>
              <w:rPr>
                <w:szCs w:val="24"/>
              </w:rPr>
            </w:pPr>
            <w:r w:rsidRPr="005438CA">
              <w:rPr>
                <w:szCs w:val="24"/>
              </w:rPr>
              <w:t>Valoarea ajutorului de stat solicitat nu depășește 100% din costurile eligibile ale proiectului. De asemenea, nu depășește 25 milioane EUR pe beneficiar, (pentru conversia în lei a ajutorului acordat beneficiarilor se va folosi cursul INFOREURO</w:t>
            </w:r>
            <w:r w:rsidR="002D3030">
              <w:rPr>
                <w:szCs w:val="24"/>
              </w:rPr>
              <w:t xml:space="preserve"> </w:t>
            </w:r>
            <w:r>
              <w:rPr>
                <w:szCs w:val="24"/>
              </w:rPr>
              <w:t>din iulie 2025</w:t>
            </w:r>
            <w:r w:rsidRPr="005438CA">
              <w:rPr>
                <w:szCs w:val="24"/>
              </w:rPr>
              <w:t>, respectiv cursul de 5</w:t>
            </w:r>
            <w:r>
              <w:rPr>
                <w:szCs w:val="24"/>
              </w:rPr>
              <w:t>,</w:t>
            </w:r>
            <w:r w:rsidRPr="005438CA">
              <w:rPr>
                <w:szCs w:val="24"/>
              </w:rPr>
              <w:t xml:space="preserve">0816  lei); </w:t>
            </w:r>
          </w:p>
          <w:p w14:paraId="4AA13D44" w14:textId="1683551E" w:rsidR="00E05989" w:rsidRPr="00E05989" w:rsidRDefault="00E05989" w:rsidP="00E05989">
            <w:pPr>
              <w:pStyle w:val="ListParagraph"/>
              <w:numPr>
                <w:ilvl w:val="0"/>
                <w:numId w:val="14"/>
              </w:numPr>
              <w:tabs>
                <w:tab w:val="left" w:pos="1560"/>
              </w:tabs>
              <w:spacing w:before="120"/>
              <w:ind w:firstLine="556"/>
              <w:jc w:val="both"/>
              <w:rPr>
                <w:i/>
                <w:szCs w:val="24"/>
              </w:rPr>
            </w:pPr>
            <w:r w:rsidRPr="005438CA">
              <w:rPr>
                <w:i/>
                <w:szCs w:val="24"/>
              </w:rPr>
              <w:t>A</w:t>
            </w:r>
            <w:r w:rsidRPr="005438CA">
              <w:rPr>
                <w:i/>
                <w:spacing w:val="-2"/>
                <w:szCs w:val="24"/>
              </w:rPr>
              <w:t xml:space="preserve"> </w:t>
            </w:r>
            <w:r w:rsidRPr="005438CA">
              <w:rPr>
                <w:i/>
                <w:szCs w:val="24"/>
              </w:rPr>
              <w:t>se</w:t>
            </w:r>
            <w:r w:rsidRPr="005438CA">
              <w:rPr>
                <w:i/>
                <w:spacing w:val="-3"/>
                <w:szCs w:val="24"/>
              </w:rPr>
              <w:t xml:space="preserve"> </w:t>
            </w:r>
            <w:r w:rsidRPr="005438CA">
              <w:rPr>
                <w:i/>
                <w:szCs w:val="24"/>
              </w:rPr>
              <w:t>vedea</w:t>
            </w:r>
            <w:r w:rsidRPr="005438CA">
              <w:rPr>
                <w:i/>
                <w:spacing w:val="-2"/>
                <w:szCs w:val="24"/>
              </w:rPr>
              <w:t xml:space="preserve"> </w:t>
            </w:r>
            <w:r w:rsidRPr="005438CA">
              <w:rPr>
                <w:i/>
                <w:szCs w:val="24"/>
              </w:rPr>
              <w:t>secțiunea</w:t>
            </w:r>
            <w:r w:rsidRPr="005438CA">
              <w:rPr>
                <w:i/>
                <w:spacing w:val="-2"/>
                <w:szCs w:val="24"/>
              </w:rPr>
              <w:t xml:space="preserve"> </w:t>
            </w:r>
            <w:r w:rsidRPr="005438CA">
              <w:rPr>
                <w:i/>
                <w:szCs w:val="24"/>
              </w:rPr>
              <w:t xml:space="preserve">Bugetul proiectului </w:t>
            </w:r>
            <w:r w:rsidRPr="005438CA">
              <w:rPr>
                <w:i/>
                <w:spacing w:val="-2"/>
                <w:szCs w:val="24"/>
              </w:rPr>
              <w:t xml:space="preserve">din </w:t>
            </w:r>
            <w:r w:rsidRPr="005438CA">
              <w:rPr>
                <w:i/>
                <w:szCs w:val="24"/>
              </w:rPr>
              <w:t>Cererea de finanțare și Anexa nr. 7.</w:t>
            </w:r>
          </w:p>
        </w:tc>
        <w:tc>
          <w:tcPr>
            <w:tcW w:w="992" w:type="dxa"/>
          </w:tcPr>
          <w:p w14:paraId="26B82CA7" w14:textId="77777777" w:rsidR="00E05989" w:rsidRPr="004473D7" w:rsidRDefault="00E05989" w:rsidP="00CD63E5">
            <w:pPr>
              <w:pStyle w:val="TableParagraph"/>
              <w:tabs>
                <w:tab w:val="left" w:pos="8789"/>
              </w:tabs>
              <w:rPr>
                <w:sz w:val="20"/>
                <w:szCs w:val="20"/>
              </w:rPr>
            </w:pPr>
          </w:p>
        </w:tc>
        <w:tc>
          <w:tcPr>
            <w:tcW w:w="1134" w:type="dxa"/>
          </w:tcPr>
          <w:p w14:paraId="0295B912" w14:textId="77777777" w:rsidR="00E05989" w:rsidRPr="004473D7" w:rsidRDefault="00E05989" w:rsidP="00CD63E5">
            <w:pPr>
              <w:pStyle w:val="TableParagraph"/>
              <w:tabs>
                <w:tab w:val="left" w:pos="8789"/>
              </w:tabs>
              <w:rPr>
                <w:sz w:val="20"/>
                <w:szCs w:val="20"/>
              </w:rPr>
            </w:pPr>
          </w:p>
        </w:tc>
      </w:tr>
      <w:tr w:rsidR="00E05989" w:rsidRPr="004473D7" w14:paraId="6A12F408" w14:textId="77777777" w:rsidTr="003D1758">
        <w:trPr>
          <w:trHeight w:val="512"/>
        </w:trPr>
        <w:tc>
          <w:tcPr>
            <w:tcW w:w="8760" w:type="dxa"/>
            <w:gridSpan w:val="2"/>
          </w:tcPr>
          <w:p w14:paraId="4EF34D31" w14:textId="77777777" w:rsidR="00E05989" w:rsidRPr="005438CA" w:rsidRDefault="00E05989" w:rsidP="00E05989">
            <w:pPr>
              <w:pStyle w:val="ListParagraph"/>
              <w:numPr>
                <w:ilvl w:val="0"/>
                <w:numId w:val="50"/>
              </w:numPr>
              <w:tabs>
                <w:tab w:val="left" w:pos="993"/>
              </w:tabs>
              <w:spacing w:before="120"/>
              <w:jc w:val="both"/>
              <w:rPr>
                <w:szCs w:val="24"/>
              </w:rPr>
            </w:pPr>
            <w:r w:rsidRPr="005438CA">
              <w:rPr>
                <w:szCs w:val="24"/>
              </w:rPr>
              <w:t>Proiectul</w:t>
            </w:r>
            <w:r w:rsidRPr="005438CA">
              <w:rPr>
                <w:spacing w:val="-2"/>
                <w:szCs w:val="24"/>
              </w:rPr>
              <w:t xml:space="preserve"> </w:t>
            </w:r>
            <w:r w:rsidRPr="005438CA">
              <w:rPr>
                <w:szCs w:val="24"/>
              </w:rPr>
              <w:t>a</w:t>
            </w:r>
            <w:r w:rsidRPr="005438CA">
              <w:rPr>
                <w:spacing w:val="-2"/>
                <w:szCs w:val="24"/>
              </w:rPr>
              <w:t xml:space="preserve"> </w:t>
            </w:r>
            <w:r w:rsidRPr="005438CA">
              <w:rPr>
                <w:szCs w:val="24"/>
              </w:rPr>
              <w:t>fost</w:t>
            </w:r>
            <w:r w:rsidRPr="005438CA">
              <w:rPr>
                <w:spacing w:val="-1"/>
                <w:szCs w:val="24"/>
              </w:rPr>
              <w:t xml:space="preserve"> </w:t>
            </w:r>
            <w:r w:rsidRPr="005438CA">
              <w:rPr>
                <w:szCs w:val="24"/>
              </w:rPr>
              <w:t>aprobat</w:t>
            </w:r>
            <w:r w:rsidRPr="005438CA">
              <w:rPr>
                <w:spacing w:val="-1"/>
                <w:szCs w:val="24"/>
              </w:rPr>
              <w:t xml:space="preserve"> </w:t>
            </w:r>
            <w:r w:rsidRPr="005438CA">
              <w:rPr>
                <w:szCs w:val="24"/>
              </w:rPr>
              <w:t>de</w:t>
            </w:r>
            <w:r w:rsidRPr="005438CA">
              <w:rPr>
                <w:spacing w:val="-1"/>
                <w:szCs w:val="24"/>
              </w:rPr>
              <w:t xml:space="preserve"> </w:t>
            </w:r>
            <w:r w:rsidRPr="005438CA">
              <w:rPr>
                <w:szCs w:val="24"/>
              </w:rPr>
              <w:t>către</w:t>
            </w:r>
            <w:r w:rsidRPr="005438CA">
              <w:rPr>
                <w:spacing w:val="-2"/>
                <w:szCs w:val="24"/>
              </w:rPr>
              <w:t xml:space="preserve"> </w:t>
            </w:r>
            <w:r w:rsidRPr="005438CA">
              <w:rPr>
                <w:szCs w:val="24"/>
              </w:rPr>
              <w:t>solicitant</w:t>
            </w:r>
            <w:r w:rsidRPr="005438CA">
              <w:rPr>
                <w:spacing w:val="-1"/>
                <w:szCs w:val="24"/>
              </w:rPr>
              <w:t xml:space="preserve"> </w:t>
            </w:r>
            <w:r w:rsidRPr="005438CA">
              <w:rPr>
                <w:szCs w:val="24"/>
              </w:rPr>
              <w:t>în</w:t>
            </w:r>
            <w:r w:rsidRPr="005438CA">
              <w:rPr>
                <w:spacing w:val="-1"/>
                <w:szCs w:val="24"/>
              </w:rPr>
              <w:t xml:space="preserve"> </w:t>
            </w:r>
            <w:r w:rsidRPr="005438CA">
              <w:rPr>
                <w:szCs w:val="24"/>
              </w:rPr>
              <w:t>condițiile</w:t>
            </w:r>
            <w:r w:rsidRPr="005438CA">
              <w:rPr>
                <w:spacing w:val="-3"/>
                <w:szCs w:val="24"/>
              </w:rPr>
              <w:t xml:space="preserve"> </w:t>
            </w:r>
            <w:r w:rsidRPr="005438CA">
              <w:rPr>
                <w:szCs w:val="24"/>
              </w:rPr>
              <w:t>legislației</w:t>
            </w:r>
            <w:r w:rsidRPr="005438CA">
              <w:rPr>
                <w:spacing w:val="-1"/>
                <w:szCs w:val="24"/>
              </w:rPr>
              <w:t xml:space="preserve"> </w:t>
            </w:r>
            <w:r w:rsidRPr="005438CA">
              <w:rPr>
                <w:szCs w:val="24"/>
              </w:rPr>
              <w:t>aplicabile;</w:t>
            </w:r>
          </w:p>
          <w:p w14:paraId="66E53B59" w14:textId="77777777" w:rsidR="00E05989" w:rsidRPr="005438CA" w:rsidRDefault="00E05989" w:rsidP="00E05989">
            <w:pPr>
              <w:tabs>
                <w:tab w:val="left" w:pos="993"/>
              </w:tabs>
              <w:spacing w:before="60"/>
              <w:jc w:val="both"/>
              <w:rPr>
                <w:i/>
                <w:szCs w:val="24"/>
              </w:rPr>
            </w:pPr>
            <w:r w:rsidRPr="005438CA">
              <w:rPr>
                <w:i/>
                <w:szCs w:val="24"/>
              </w:rPr>
              <w:tab/>
              <w:t>Se</w:t>
            </w:r>
            <w:r w:rsidRPr="005438CA">
              <w:rPr>
                <w:i/>
                <w:spacing w:val="-2"/>
                <w:szCs w:val="24"/>
              </w:rPr>
              <w:t xml:space="preserve"> </w:t>
            </w:r>
            <w:r w:rsidRPr="005438CA">
              <w:rPr>
                <w:i/>
                <w:szCs w:val="24"/>
              </w:rPr>
              <w:t>probează prin:</w:t>
            </w:r>
          </w:p>
          <w:p w14:paraId="76B9D061" w14:textId="273A7E8C" w:rsidR="00E05989" w:rsidRPr="00E05989" w:rsidRDefault="00E05989" w:rsidP="00E05989">
            <w:pPr>
              <w:pStyle w:val="ListParagraph"/>
              <w:numPr>
                <w:ilvl w:val="0"/>
                <w:numId w:val="15"/>
              </w:numPr>
              <w:spacing w:before="60"/>
              <w:ind w:left="1701" w:hanging="425"/>
              <w:jc w:val="both"/>
              <w:rPr>
                <w:szCs w:val="24"/>
              </w:rPr>
            </w:pPr>
            <w:r w:rsidRPr="005438CA">
              <w:rPr>
                <w:i/>
                <w:szCs w:val="24"/>
              </w:rPr>
              <w:t>documentele de aprobare a proiectului, în conformitate cu prevederile legale în vigoare</w:t>
            </w:r>
            <w:r w:rsidRPr="005438CA">
              <w:rPr>
                <w:i/>
                <w:spacing w:val="1"/>
                <w:szCs w:val="24"/>
              </w:rPr>
              <w:t xml:space="preserve"> </w:t>
            </w:r>
            <w:r w:rsidRPr="005438CA">
              <w:rPr>
                <w:i/>
                <w:szCs w:val="24"/>
              </w:rPr>
              <w:t>(după caz, Hotărâre</w:t>
            </w:r>
            <w:r w:rsidRPr="005438CA">
              <w:rPr>
                <w:i/>
                <w:spacing w:val="1"/>
                <w:szCs w:val="24"/>
              </w:rPr>
              <w:t xml:space="preserve"> </w:t>
            </w:r>
            <w:r w:rsidRPr="005438CA">
              <w:rPr>
                <w:i/>
                <w:szCs w:val="24"/>
              </w:rPr>
              <w:t xml:space="preserve">CA/AGA/ HG </w:t>
            </w:r>
            <w:r w:rsidRPr="005438CA">
              <w:rPr>
                <w:i/>
                <w:spacing w:val="1"/>
                <w:szCs w:val="24"/>
              </w:rPr>
              <w:t>/altele asemenea care să angajeze instituția, după caz, c</w:t>
            </w:r>
            <w:r w:rsidRPr="005438CA">
              <w:rPr>
                <w:i/>
                <w:szCs w:val="24"/>
              </w:rPr>
              <w:t xml:space="preserve">are să cuprindă cel puțin, denumirea proiectului, valoarea totală (din care eligibilă și neeligibilă), indicatorii </w:t>
            </w:r>
            <w:proofErr w:type="spellStart"/>
            <w:r w:rsidRPr="005438CA">
              <w:rPr>
                <w:i/>
                <w:szCs w:val="24"/>
              </w:rPr>
              <w:t>tehnico</w:t>
            </w:r>
            <w:proofErr w:type="spellEnd"/>
            <w:r w:rsidRPr="005438CA">
              <w:rPr>
                <w:i/>
                <w:szCs w:val="24"/>
              </w:rPr>
              <w:t xml:space="preserve">-economici ai proiectului, </w:t>
            </w:r>
            <w:r w:rsidRPr="005438CA">
              <w:rPr>
                <w:i/>
                <w:iCs/>
                <w:szCs w:val="24"/>
              </w:rPr>
              <w:t>asigurarea contribuției proprii proiectului și acoperirea contravalorii cheltuielilor neeligibile</w:t>
            </w:r>
            <w:r w:rsidRPr="005438CA">
              <w:rPr>
                <w:i/>
                <w:szCs w:val="24"/>
              </w:rPr>
              <w:t>);</w:t>
            </w:r>
            <w:r w:rsidRPr="005438CA">
              <w:rPr>
                <w:szCs w:val="24"/>
              </w:rPr>
              <w:t xml:space="preserve"> </w:t>
            </w:r>
          </w:p>
        </w:tc>
        <w:tc>
          <w:tcPr>
            <w:tcW w:w="992" w:type="dxa"/>
          </w:tcPr>
          <w:p w14:paraId="517C1E89" w14:textId="77777777" w:rsidR="00E05989" w:rsidRPr="004473D7" w:rsidRDefault="00E05989" w:rsidP="00CD63E5">
            <w:pPr>
              <w:pStyle w:val="TableParagraph"/>
              <w:tabs>
                <w:tab w:val="left" w:pos="8789"/>
              </w:tabs>
              <w:rPr>
                <w:sz w:val="20"/>
                <w:szCs w:val="20"/>
              </w:rPr>
            </w:pPr>
          </w:p>
        </w:tc>
        <w:tc>
          <w:tcPr>
            <w:tcW w:w="1134" w:type="dxa"/>
          </w:tcPr>
          <w:p w14:paraId="21AC4D01" w14:textId="77777777" w:rsidR="00E05989" w:rsidRPr="004473D7" w:rsidRDefault="00E05989" w:rsidP="00CD63E5">
            <w:pPr>
              <w:pStyle w:val="TableParagraph"/>
              <w:tabs>
                <w:tab w:val="left" w:pos="8789"/>
              </w:tabs>
              <w:rPr>
                <w:sz w:val="20"/>
                <w:szCs w:val="20"/>
              </w:rPr>
            </w:pPr>
          </w:p>
        </w:tc>
      </w:tr>
      <w:tr w:rsidR="00E05989" w:rsidRPr="004473D7" w14:paraId="1B2C0EFB" w14:textId="77777777" w:rsidTr="003D1758">
        <w:trPr>
          <w:trHeight w:val="512"/>
        </w:trPr>
        <w:tc>
          <w:tcPr>
            <w:tcW w:w="8760" w:type="dxa"/>
            <w:gridSpan w:val="2"/>
          </w:tcPr>
          <w:p w14:paraId="247C66D1" w14:textId="5BA4724C" w:rsidR="00E05989" w:rsidRPr="005438CA" w:rsidRDefault="00E05989" w:rsidP="00E05989">
            <w:pPr>
              <w:pStyle w:val="ListParagraph"/>
              <w:numPr>
                <w:ilvl w:val="0"/>
                <w:numId w:val="50"/>
              </w:numPr>
              <w:spacing w:before="120"/>
              <w:jc w:val="both"/>
              <w:rPr>
                <w:szCs w:val="24"/>
              </w:rPr>
            </w:pPr>
            <w:r w:rsidRPr="005438CA">
              <w:rPr>
                <w:szCs w:val="24"/>
              </w:rPr>
              <w:t xml:space="preserve">Proiectul respectă reglementările naționale și </w:t>
            </w:r>
            <w:r w:rsidR="002D3030">
              <w:rPr>
                <w:szCs w:val="24"/>
              </w:rPr>
              <w:t>europene</w:t>
            </w:r>
            <w:r w:rsidRPr="005438CA">
              <w:rPr>
                <w:szCs w:val="24"/>
              </w:rPr>
              <w:t xml:space="preserve"> privind eligibilitatea cheltuielilor, promovarea egalității de șanse și politica nediscriminatorie, dezvoltarea durabilă, achizițiile publice, informare și publicitate, precum și orice alte prevederi legale aplicabile fondurilor europene;</w:t>
            </w:r>
          </w:p>
          <w:p w14:paraId="538120BD" w14:textId="77777777" w:rsidR="00E05989" w:rsidRPr="005438CA" w:rsidRDefault="00E05989" w:rsidP="00E05989">
            <w:pPr>
              <w:tabs>
                <w:tab w:val="left" w:pos="9781"/>
              </w:tabs>
              <w:jc w:val="both"/>
              <w:rPr>
                <w:i/>
                <w:szCs w:val="24"/>
              </w:rPr>
            </w:pPr>
          </w:p>
          <w:p w14:paraId="1BD1D113" w14:textId="77777777" w:rsidR="00E05989" w:rsidRPr="005438CA" w:rsidRDefault="00E05989" w:rsidP="00E05989">
            <w:pPr>
              <w:pStyle w:val="ListParagraph"/>
              <w:numPr>
                <w:ilvl w:val="0"/>
                <w:numId w:val="16"/>
              </w:numPr>
              <w:tabs>
                <w:tab w:val="left" w:pos="993"/>
              </w:tabs>
              <w:spacing w:before="60"/>
              <w:ind w:left="1560" w:hanging="284"/>
              <w:jc w:val="both"/>
              <w:rPr>
                <w:i/>
                <w:szCs w:val="24"/>
              </w:rPr>
            </w:pPr>
            <w:r w:rsidRPr="005438CA">
              <w:rPr>
                <w:i/>
                <w:szCs w:val="24"/>
              </w:rPr>
              <w:t xml:space="preserve">A se vedea </w:t>
            </w:r>
            <w:bookmarkStart w:id="7" w:name="_Hlk143081149"/>
            <w:r w:rsidRPr="005438CA">
              <w:rPr>
                <w:i/>
                <w:szCs w:val="24"/>
              </w:rPr>
              <w:t>Secțiunea A din Declarația unică a solicitantului (Anexa nr. 3</w:t>
            </w:r>
            <w:bookmarkEnd w:id="7"/>
            <w:r w:rsidRPr="005438CA">
              <w:rPr>
                <w:i/>
                <w:szCs w:val="24"/>
              </w:rPr>
              <w:t xml:space="preserve">), </w:t>
            </w:r>
          </w:p>
          <w:p w14:paraId="333BA1B1" w14:textId="10164471" w:rsidR="00E05989" w:rsidRPr="002D3030" w:rsidRDefault="00E05989" w:rsidP="002D3030">
            <w:pPr>
              <w:pStyle w:val="ListParagraph"/>
              <w:numPr>
                <w:ilvl w:val="0"/>
                <w:numId w:val="16"/>
              </w:numPr>
              <w:tabs>
                <w:tab w:val="left" w:pos="993"/>
              </w:tabs>
              <w:spacing w:before="60"/>
              <w:ind w:left="1560" w:hanging="284"/>
              <w:jc w:val="both"/>
              <w:rPr>
                <w:i/>
                <w:strike/>
                <w:szCs w:val="24"/>
              </w:rPr>
            </w:pPr>
            <w:r w:rsidRPr="005438CA">
              <w:rPr>
                <w:i/>
                <w:szCs w:val="24"/>
              </w:rPr>
              <w:t xml:space="preserve">Bugetul proiectului cuprinde cheltuieli cu activitatea de informare si publicitate (cheltuieli neeligibile) Planul de comunicare (Anexa nr. 2b.1 la contract) și </w:t>
            </w:r>
            <w:r w:rsidRPr="005438CA">
              <w:rPr>
                <w:i/>
                <w:iCs/>
                <w:szCs w:val="24"/>
              </w:rPr>
              <w:t xml:space="preserve">va fi transmis pentru analiză și aprobare Organismului delegat în termen de 15 zile calendaristice de la data intrării în vigoare a Contractului la adresa de e-mail: </w:t>
            </w:r>
            <w:hyperlink r:id="rId8" w:history="1">
              <w:r w:rsidRPr="005438CA">
                <w:rPr>
                  <w:rStyle w:val="Hyperlink"/>
                  <w:i/>
                  <w:iCs/>
                  <w:szCs w:val="24"/>
                </w:rPr>
                <w:t>contact.fm@fonduri.mt.ro</w:t>
              </w:r>
            </w:hyperlink>
            <w:r w:rsidRPr="005438CA">
              <w:rPr>
                <w:i/>
                <w:iCs/>
                <w:szCs w:val="24"/>
              </w:rPr>
              <w:t xml:space="preserve">. </w:t>
            </w:r>
            <w:bookmarkStart w:id="8" w:name="_Hlk189735815"/>
            <w:r w:rsidRPr="005438CA">
              <w:rPr>
                <w:i/>
                <w:iCs/>
                <w:szCs w:val="24"/>
              </w:rPr>
              <w:t xml:space="preserve">Ulterior aprobării acesta va fi transmis prin Notificare în sistemul </w:t>
            </w:r>
            <w:proofErr w:type="spellStart"/>
            <w:r w:rsidRPr="005438CA">
              <w:rPr>
                <w:i/>
                <w:iCs/>
                <w:szCs w:val="24"/>
              </w:rPr>
              <w:t>MySMIS</w:t>
            </w:r>
            <w:bookmarkEnd w:id="8"/>
            <w:proofErr w:type="spellEnd"/>
            <w:r w:rsidRPr="005438CA">
              <w:rPr>
                <w:i/>
                <w:iCs/>
                <w:szCs w:val="24"/>
              </w:rPr>
              <w:t>. Documentul se va elabora luând în considerare măsurile minime obligatorii din</w:t>
            </w:r>
            <w:r w:rsidRPr="005438CA">
              <w:rPr>
                <w:i/>
                <w:szCs w:val="24"/>
              </w:rPr>
              <w:t xml:space="preserve"> Manualul de identitate vizuală, </w:t>
            </w:r>
            <w:r w:rsidRPr="005438CA">
              <w:rPr>
                <w:i/>
                <w:iCs/>
                <w:szCs w:val="24"/>
              </w:rPr>
              <w:t>publicat pe site-ul ME și va cuprinde, fără a se limita la, activitățile ce vor fi derulate, bugetul alocat acestora etc.</w:t>
            </w:r>
            <w:r w:rsidRPr="005438CA">
              <w:rPr>
                <w:i/>
                <w:szCs w:val="24"/>
              </w:rPr>
              <w:t xml:space="preserve"> </w:t>
            </w:r>
          </w:p>
        </w:tc>
        <w:tc>
          <w:tcPr>
            <w:tcW w:w="992" w:type="dxa"/>
          </w:tcPr>
          <w:p w14:paraId="11B6D19B" w14:textId="77777777" w:rsidR="00E05989" w:rsidRPr="004473D7" w:rsidRDefault="00E05989" w:rsidP="00CD63E5">
            <w:pPr>
              <w:pStyle w:val="TableParagraph"/>
              <w:tabs>
                <w:tab w:val="left" w:pos="8789"/>
              </w:tabs>
              <w:rPr>
                <w:sz w:val="20"/>
                <w:szCs w:val="20"/>
              </w:rPr>
            </w:pPr>
          </w:p>
        </w:tc>
        <w:tc>
          <w:tcPr>
            <w:tcW w:w="1134" w:type="dxa"/>
          </w:tcPr>
          <w:p w14:paraId="2D93D3AB" w14:textId="77777777" w:rsidR="00E05989" w:rsidRPr="004473D7" w:rsidRDefault="00E05989" w:rsidP="00CD63E5">
            <w:pPr>
              <w:pStyle w:val="TableParagraph"/>
              <w:tabs>
                <w:tab w:val="left" w:pos="8789"/>
              </w:tabs>
              <w:rPr>
                <w:sz w:val="20"/>
                <w:szCs w:val="20"/>
              </w:rPr>
            </w:pPr>
          </w:p>
        </w:tc>
      </w:tr>
      <w:tr w:rsidR="00E05989" w:rsidRPr="004473D7" w14:paraId="234F17EF" w14:textId="77777777" w:rsidTr="003D1758">
        <w:trPr>
          <w:trHeight w:val="512"/>
        </w:trPr>
        <w:tc>
          <w:tcPr>
            <w:tcW w:w="8760" w:type="dxa"/>
            <w:gridSpan w:val="2"/>
          </w:tcPr>
          <w:p w14:paraId="5C218B1E" w14:textId="77777777" w:rsidR="002D3030" w:rsidRPr="005438CA" w:rsidRDefault="002D3030" w:rsidP="002D3030">
            <w:pPr>
              <w:pStyle w:val="ListParagraph"/>
              <w:numPr>
                <w:ilvl w:val="0"/>
                <w:numId w:val="50"/>
              </w:numPr>
              <w:spacing w:before="120"/>
              <w:jc w:val="both"/>
              <w:rPr>
                <w:szCs w:val="24"/>
              </w:rPr>
            </w:pPr>
            <w:r w:rsidRPr="005438CA">
              <w:rPr>
                <w:szCs w:val="24"/>
              </w:rPr>
              <w:t>Investiția/investițiile nu a/au mai beneficiat de finanțare din fonduri publice, cu excepția studiilor</w:t>
            </w:r>
            <w:r w:rsidRPr="005438CA">
              <w:rPr>
                <w:spacing w:val="1"/>
                <w:szCs w:val="24"/>
              </w:rPr>
              <w:t xml:space="preserve"> </w:t>
            </w:r>
            <w:r w:rsidRPr="005438CA">
              <w:rPr>
                <w:szCs w:val="24"/>
              </w:rPr>
              <w:t>preliminare (</w:t>
            </w:r>
            <w:r>
              <w:rPr>
                <w:szCs w:val="24"/>
              </w:rPr>
              <w:t>Analizelor de oportunitate</w:t>
            </w:r>
            <w:r w:rsidRPr="005438CA">
              <w:rPr>
                <w:szCs w:val="24"/>
              </w:rPr>
              <w:t>, proiect tehnic, detalii de execuție, alte studii etc.);</w:t>
            </w:r>
          </w:p>
          <w:p w14:paraId="0DE2E407" w14:textId="77777777" w:rsidR="002D3030" w:rsidRPr="005438CA" w:rsidRDefault="002D3030" w:rsidP="002D3030">
            <w:pPr>
              <w:jc w:val="both"/>
              <w:rPr>
                <w:i/>
                <w:szCs w:val="24"/>
              </w:rPr>
            </w:pPr>
          </w:p>
          <w:p w14:paraId="5452AA1F" w14:textId="77777777" w:rsidR="002D3030" w:rsidRPr="005438CA" w:rsidRDefault="002D3030" w:rsidP="002D3030">
            <w:pPr>
              <w:ind w:firstLine="993"/>
              <w:jc w:val="both"/>
              <w:rPr>
                <w:i/>
                <w:szCs w:val="24"/>
              </w:rPr>
            </w:pPr>
            <w:r w:rsidRPr="005438CA">
              <w:rPr>
                <w:i/>
                <w:szCs w:val="24"/>
              </w:rPr>
              <w:t>Se</w:t>
            </w:r>
            <w:r w:rsidRPr="005438CA">
              <w:rPr>
                <w:i/>
                <w:spacing w:val="-3"/>
                <w:szCs w:val="24"/>
              </w:rPr>
              <w:t xml:space="preserve"> </w:t>
            </w:r>
            <w:r w:rsidRPr="005438CA">
              <w:rPr>
                <w:i/>
                <w:szCs w:val="24"/>
              </w:rPr>
              <w:t>probează</w:t>
            </w:r>
            <w:r w:rsidRPr="005438CA">
              <w:rPr>
                <w:i/>
                <w:spacing w:val="-1"/>
                <w:szCs w:val="24"/>
              </w:rPr>
              <w:t xml:space="preserve"> </w:t>
            </w:r>
            <w:r w:rsidRPr="005438CA">
              <w:rPr>
                <w:i/>
                <w:szCs w:val="24"/>
              </w:rPr>
              <w:t>prin:</w:t>
            </w:r>
          </w:p>
          <w:p w14:paraId="039448FB" w14:textId="51CB087E" w:rsidR="00E05989" w:rsidRPr="002D3030" w:rsidRDefault="002D3030" w:rsidP="002D3030">
            <w:pPr>
              <w:pStyle w:val="ListParagraph"/>
              <w:numPr>
                <w:ilvl w:val="0"/>
                <w:numId w:val="58"/>
              </w:numPr>
              <w:spacing w:before="120"/>
              <w:ind w:left="1560" w:hanging="284"/>
              <w:jc w:val="both"/>
              <w:rPr>
                <w:i/>
                <w:szCs w:val="24"/>
              </w:rPr>
            </w:pPr>
            <w:bookmarkStart w:id="9" w:name="_Hlk143081434"/>
            <w:r w:rsidRPr="005438CA">
              <w:rPr>
                <w:i/>
                <w:szCs w:val="24"/>
              </w:rPr>
              <w:t>Secțiunile C din Declarația unică a solicitantului (Anexa nr. 3</w:t>
            </w:r>
            <w:bookmarkEnd w:id="9"/>
            <w:r w:rsidRPr="005438CA">
              <w:rPr>
                <w:i/>
                <w:szCs w:val="24"/>
              </w:rPr>
              <w:t>).</w:t>
            </w:r>
          </w:p>
        </w:tc>
        <w:tc>
          <w:tcPr>
            <w:tcW w:w="992" w:type="dxa"/>
          </w:tcPr>
          <w:p w14:paraId="6AC06746" w14:textId="77777777" w:rsidR="00E05989" w:rsidRPr="004473D7" w:rsidRDefault="00E05989" w:rsidP="00CD63E5">
            <w:pPr>
              <w:pStyle w:val="TableParagraph"/>
              <w:tabs>
                <w:tab w:val="left" w:pos="8789"/>
              </w:tabs>
              <w:rPr>
                <w:sz w:val="20"/>
                <w:szCs w:val="20"/>
              </w:rPr>
            </w:pPr>
          </w:p>
        </w:tc>
        <w:tc>
          <w:tcPr>
            <w:tcW w:w="1134" w:type="dxa"/>
          </w:tcPr>
          <w:p w14:paraId="7246DB11" w14:textId="77777777" w:rsidR="00E05989" w:rsidRPr="004473D7" w:rsidRDefault="00E05989" w:rsidP="00CD63E5">
            <w:pPr>
              <w:pStyle w:val="TableParagraph"/>
              <w:tabs>
                <w:tab w:val="left" w:pos="8789"/>
              </w:tabs>
              <w:rPr>
                <w:sz w:val="20"/>
                <w:szCs w:val="20"/>
              </w:rPr>
            </w:pPr>
          </w:p>
        </w:tc>
      </w:tr>
      <w:tr w:rsidR="002D3030" w:rsidRPr="004473D7" w14:paraId="72A6EE14" w14:textId="77777777" w:rsidTr="003D1758">
        <w:trPr>
          <w:trHeight w:val="512"/>
        </w:trPr>
        <w:tc>
          <w:tcPr>
            <w:tcW w:w="8760" w:type="dxa"/>
            <w:gridSpan w:val="2"/>
          </w:tcPr>
          <w:p w14:paraId="5A09AF5F" w14:textId="77777777" w:rsidR="002D3030" w:rsidRPr="005438CA" w:rsidRDefault="002D3030" w:rsidP="002D3030">
            <w:pPr>
              <w:pStyle w:val="ListParagraph"/>
              <w:numPr>
                <w:ilvl w:val="0"/>
                <w:numId w:val="50"/>
              </w:numPr>
              <w:spacing w:before="120"/>
              <w:jc w:val="both"/>
              <w:rPr>
                <w:szCs w:val="24"/>
              </w:rPr>
            </w:pPr>
            <w:r w:rsidRPr="005438CA">
              <w:rPr>
                <w:szCs w:val="24"/>
              </w:rPr>
              <w:t>Bugetul</w:t>
            </w:r>
            <w:r w:rsidRPr="005438CA">
              <w:rPr>
                <w:spacing w:val="-2"/>
                <w:szCs w:val="24"/>
              </w:rPr>
              <w:t xml:space="preserve"> </w:t>
            </w:r>
            <w:r w:rsidRPr="005438CA">
              <w:rPr>
                <w:szCs w:val="24"/>
              </w:rPr>
              <w:t>proiectului</w:t>
            </w:r>
            <w:r w:rsidRPr="005438CA">
              <w:rPr>
                <w:spacing w:val="-1"/>
                <w:szCs w:val="24"/>
              </w:rPr>
              <w:t xml:space="preserve"> </w:t>
            </w:r>
            <w:r w:rsidRPr="005438CA">
              <w:rPr>
                <w:szCs w:val="24"/>
              </w:rPr>
              <w:t>respectă</w:t>
            </w:r>
            <w:r w:rsidRPr="005438CA">
              <w:rPr>
                <w:spacing w:val="-1"/>
                <w:szCs w:val="24"/>
              </w:rPr>
              <w:t xml:space="preserve"> </w:t>
            </w:r>
            <w:r w:rsidRPr="005438CA">
              <w:rPr>
                <w:szCs w:val="24"/>
              </w:rPr>
              <w:t>indicațiile</w:t>
            </w:r>
            <w:r w:rsidRPr="005438CA">
              <w:rPr>
                <w:spacing w:val="-3"/>
                <w:szCs w:val="24"/>
              </w:rPr>
              <w:t xml:space="preserve"> </w:t>
            </w:r>
            <w:r w:rsidRPr="005438CA">
              <w:rPr>
                <w:szCs w:val="24"/>
              </w:rPr>
              <w:t>privind</w:t>
            </w:r>
            <w:r w:rsidRPr="005438CA">
              <w:rPr>
                <w:spacing w:val="-1"/>
                <w:szCs w:val="24"/>
              </w:rPr>
              <w:t xml:space="preserve"> </w:t>
            </w:r>
            <w:r w:rsidRPr="005438CA">
              <w:rPr>
                <w:szCs w:val="24"/>
              </w:rPr>
              <w:t>încadrarea</w:t>
            </w:r>
            <w:r w:rsidRPr="005438CA">
              <w:rPr>
                <w:spacing w:val="-3"/>
                <w:szCs w:val="24"/>
              </w:rPr>
              <w:t xml:space="preserve"> </w:t>
            </w:r>
            <w:r w:rsidRPr="005438CA">
              <w:rPr>
                <w:szCs w:val="24"/>
              </w:rPr>
              <w:t>în categoriile</w:t>
            </w:r>
            <w:r w:rsidRPr="005438CA">
              <w:rPr>
                <w:spacing w:val="-3"/>
                <w:szCs w:val="24"/>
              </w:rPr>
              <w:t xml:space="preserve"> </w:t>
            </w:r>
            <w:r w:rsidRPr="005438CA">
              <w:rPr>
                <w:szCs w:val="24"/>
              </w:rPr>
              <w:t>de cheltuieli, conform prevederilor Ghidului și a Anexei nr. 4;</w:t>
            </w:r>
          </w:p>
          <w:p w14:paraId="4099BB8F" w14:textId="77777777" w:rsidR="002D3030" w:rsidRPr="005438CA" w:rsidRDefault="002D3030" w:rsidP="002D3030">
            <w:pPr>
              <w:spacing w:before="60"/>
              <w:ind w:firstLine="993"/>
              <w:jc w:val="both"/>
              <w:rPr>
                <w:i/>
                <w:szCs w:val="24"/>
              </w:rPr>
            </w:pPr>
            <w:r w:rsidRPr="005438CA">
              <w:rPr>
                <w:i/>
                <w:szCs w:val="24"/>
              </w:rPr>
              <w:t>Se</w:t>
            </w:r>
            <w:r w:rsidRPr="005438CA">
              <w:rPr>
                <w:i/>
                <w:spacing w:val="-1"/>
                <w:szCs w:val="24"/>
              </w:rPr>
              <w:t xml:space="preserve"> </w:t>
            </w:r>
            <w:r w:rsidRPr="005438CA">
              <w:rPr>
                <w:i/>
                <w:szCs w:val="24"/>
              </w:rPr>
              <w:t>probează prin:</w:t>
            </w:r>
          </w:p>
          <w:p w14:paraId="64BD33F0" w14:textId="77777777" w:rsidR="002D3030" w:rsidRPr="005438CA" w:rsidRDefault="002D3030" w:rsidP="002D3030">
            <w:pPr>
              <w:pStyle w:val="ListParagraph"/>
              <w:numPr>
                <w:ilvl w:val="0"/>
                <w:numId w:val="17"/>
              </w:numPr>
              <w:tabs>
                <w:tab w:val="left" w:pos="1418"/>
                <w:tab w:val="left" w:pos="1560"/>
              </w:tabs>
              <w:spacing w:before="120"/>
              <w:ind w:left="709" w:firstLine="556"/>
              <w:jc w:val="both"/>
              <w:rPr>
                <w:i/>
                <w:szCs w:val="24"/>
              </w:rPr>
            </w:pPr>
            <w:r w:rsidRPr="005438CA">
              <w:rPr>
                <w:i/>
                <w:szCs w:val="24"/>
              </w:rPr>
              <w:t>Anexa nr. 7 – Bugetul Proiectului</w:t>
            </w:r>
          </w:p>
          <w:p w14:paraId="497E79F8" w14:textId="77777777" w:rsidR="002D3030" w:rsidRPr="005438CA" w:rsidRDefault="002D3030" w:rsidP="002D3030">
            <w:pPr>
              <w:pStyle w:val="ListParagraph"/>
              <w:numPr>
                <w:ilvl w:val="0"/>
                <w:numId w:val="17"/>
              </w:numPr>
              <w:tabs>
                <w:tab w:val="left" w:pos="1418"/>
                <w:tab w:val="left" w:pos="1560"/>
              </w:tabs>
              <w:spacing w:before="120"/>
              <w:ind w:left="709" w:firstLine="556"/>
              <w:jc w:val="both"/>
              <w:rPr>
                <w:i/>
                <w:szCs w:val="24"/>
              </w:rPr>
            </w:pPr>
            <w:r w:rsidRPr="005438CA">
              <w:rPr>
                <w:i/>
                <w:szCs w:val="24"/>
              </w:rPr>
              <w:t>Secțiunea Buget proiect din Cererea de finanțare și încadrarea în categoriile de cheltuieli din Anexa nr. 4</w:t>
            </w:r>
          </w:p>
          <w:p w14:paraId="42A6BFCE" w14:textId="77777777" w:rsidR="002D3030" w:rsidRPr="002D3030" w:rsidRDefault="002D3030" w:rsidP="002D3030">
            <w:pPr>
              <w:spacing w:before="120"/>
              <w:jc w:val="both"/>
              <w:rPr>
                <w:szCs w:val="24"/>
              </w:rPr>
            </w:pPr>
          </w:p>
        </w:tc>
        <w:tc>
          <w:tcPr>
            <w:tcW w:w="992" w:type="dxa"/>
          </w:tcPr>
          <w:p w14:paraId="12191D7A" w14:textId="77777777" w:rsidR="002D3030" w:rsidRPr="004473D7" w:rsidRDefault="002D3030" w:rsidP="00CD63E5">
            <w:pPr>
              <w:pStyle w:val="TableParagraph"/>
              <w:tabs>
                <w:tab w:val="left" w:pos="8789"/>
              </w:tabs>
              <w:rPr>
                <w:sz w:val="20"/>
                <w:szCs w:val="20"/>
              </w:rPr>
            </w:pPr>
          </w:p>
        </w:tc>
        <w:tc>
          <w:tcPr>
            <w:tcW w:w="1134" w:type="dxa"/>
          </w:tcPr>
          <w:p w14:paraId="688C8A6A" w14:textId="77777777" w:rsidR="002D3030" w:rsidRPr="004473D7" w:rsidRDefault="002D3030" w:rsidP="00CD63E5">
            <w:pPr>
              <w:pStyle w:val="TableParagraph"/>
              <w:tabs>
                <w:tab w:val="left" w:pos="8789"/>
              </w:tabs>
              <w:rPr>
                <w:sz w:val="20"/>
                <w:szCs w:val="20"/>
              </w:rPr>
            </w:pPr>
          </w:p>
        </w:tc>
      </w:tr>
      <w:tr w:rsidR="002D3030" w:rsidRPr="004473D7" w14:paraId="7476B778" w14:textId="77777777" w:rsidTr="003D1758">
        <w:trPr>
          <w:trHeight w:val="512"/>
        </w:trPr>
        <w:tc>
          <w:tcPr>
            <w:tcW w:w="8760" w:type="dxa"/>
            <w:gridSpan w:val="2"/>
          </w:tcPr>
          <w:p w14:paraId="10C40660" w14:textId="77777777" w:rsidR="002D3030" w:rsidRPr="00D7780E" w:rsidRDefault="002D3030" w:rsidP="002D3030">
            <w:pPr>
              <w:pStyle w:val="ListParagraph"/>
              <w:numPr>
                <w:ilvl w:val="0"/>
                <w:numId w:val="50"/>
              </w:numPr>
              <w:spacing w:before="120"/>
              <w:jc w:val="both"/>
              <w:rPr>
                <w:iCs/>
                <w:szCs w:val="24"/>
                <w:highlight w:val="yellow"/>
              </w:rPr>
            </w:pPr>
            <w:r w:rsidRPr="00117AEE">
              <w:rPr>
                <w:iCs/>
                <w:szCs w:val="24"/>
              </w:rPr>
              <w:t>Proiectul trebuie să  prezinte o analiză de oportunitate care va conține minim următoarele informații: necesitatea proiectului, metoda prin care s-a stabilit opțiunea aleasă, demonstrarea atingerii capacității minime de putere a infrastructurii de reîncărcare, determinarea</w:t>
            </w:r>
            <w:r w:rsidRPr="00436360">
              <w:rPr>
                <w:iCs/>
                <w:szCs w:val="24"/>
              </w:rPr>
              <w:t xml:space="preserve"> optimă a costului, determinarea dimensiunii proiectului în raport cu valoarea investiției, durabilitatea acesteia. De asemenea, proiectul trebuie să asigure respectarea principiului DNSH, detaliat la nivelul Ghidului Solicitantului. </w:t>
            </w:r>
          </w:p>
          <w:p w14:paraId="4B355941" w14:textId="77777777" w:rsidR="002D3030" w:rsidRDefault="002D3030" w:rsidP="002D3030">
            <w:pPr>
              <w:pStyle w:val="ListParagraph"/>
              <w:spacing w:before="60"/>
              <w:ind w:left="720" w:firstLine="0"/>
              <w:rPr>
                <w:i/>
                <w:szCs w:val="24"/>
              </w:rPr>
            </w:pPr>
            <w:r w:rsidRPr="00436360">
              <w:rPr>
                <w:i/>
                <w:szCs w:val="24"/>
              </w:rPr>
              <w:t>Se</w:t>
            </w:r>
            <w:r w:rsidRPr="00436360">
              <w:rPr>
                <w:i/>
                <w:spacing w:val="-1"/>
                <w:szCs w:val="24"/>
              </w:rPr>
              <w:t xml:space="preserve"> </w:t>
            </w:r>
            <w:r w:rsidRPr="00436360">
              <w:rPr>
                <w:i/>
                <w:szCs w:val="24"/>
              </w:rPr>
              <w:t>probează prin:</w:t>
            </w:r>
          </w:p>
          <w:p w14:paraId="58ADFE49" w14:textId="77777777" w:rsidR="002D3030" w:rsidRDefault="002D3030" w:rsidP="002D3030">
            <w:pPr>
              <w:pStyle w:val="ListParagraph"/>
              <w:numPr>
                <w:ilvl w:val="0"/>
                <w:numId w:val="59"/>
              </w:numPr>
              <w:spacing w:before="60"/>
              <w:jc w:val="both"/>
              <w:rPr>
                <w:i/>
                <w:szCs w:val="24"/>
              </w:rPr>
            </w:pPr>
            <w:r>
              <w:rPr>
                <w:i/>
                <w:szCs w:val="24"/>
              </w:rPr>
              <w:t>Analiza de oportunitate</w:t>
            </w:r>
          </w:p>
          <w:p w14:paraId="0E8EA9B7" w14:textId="786CD1DA" w:rsidR="002D3030" w:rsidRPr="002D3030" w:rsidRDefault="002D3030" w:rsidP="002D3030">
            <w:pPr>
              <w:pStyle w:val="ListParagraph"/>
              <w:numPr>
                <w:ilvl w:val="0"/>
                <w:numId w:val="59"/>
              </w:numPr>
              <w:spacing w:before="60"/>
              <w:jc w:val="both"/>
              <w:rPr>
                <w:i/>
                <w:szCs w:val="24"/>
              </w:rPr>
            </w:pPr>
            <w:r>
              <w:rPr>
                <w:i/>
                <w:szCs w:val="24"/>
              </w:rPr>
              <w:t>Declarația și analiza DNSH (Anexa nr. 13-13.1)</w:t>
            </w:r>
          </w:p>
        </w:tc>
        <w:tc>
          <w:tcPr>
            <w:tcW w:w="992" w:type="dxa"/>
          </w:tcPr>
          <w:p w14:paraId="1211857C" w14:textId="77777777" w:rsidR="002D3030" w:rsidRPr="004473D7" w:rsidRDefault="002D3030" w:rsidP="00CD63E5">
            <w:pPr>
              <w:pStyle w:val="TableParagraph"/>
              <w:tabs>
                <w:tab w:val="left" w:pos="8789"/>
              </w:tabs>
              <w:rPr>
                <w:sz w:val="20"/>
                <w:szCs w:val="20"/>
              </w:rPr>
            </w:pPr>
          </w:p>
        </w:tc>
        <w:tc>
          <w:tcPr>
            <w:tcW w:w="1134" w:type="dxa"/>
          </w:tcPr>
          <w:p w14:paraId="453A9BC5" w14:textId="77777777" w:rsidR="002D3030" w:rsidRPr="004473D7" w:rsidRDefault="002D3030" w:rsidP="00CD63E5">
            <w:pPr>
              <w:pStyle w:val="TableParagraph"/>
              <w:tabs>
                <w:tab w:val="left" w:pos="8789"/>
              </w:tabs>
              <w:rPr>
                <w:sz w:val="20"/>
                <w:szCs w:val="20"/>
              </w:rPr>
            </w:pPr>
          </w:p>
        </w:tc>
      </w:tr>
      <w:tr w:rsidR="002D3030" w:rsidRPr="004473D7" w14:paraId="258A059C" w14:textId="77777777" w:rsidTr="003D1758">
        <w:trPr>
          <w:trHeight w:val="512"/>
        </w:trPr>
        <w:tc>
          <w:tcPr>
            <w:tcW w:w="8760" w:type="dxa"/>
            <w:gridSpan w:val="2"/>
          </w:tcPr>
          <w:p w14:paraId="72838A19" w14:textId="4EAA4E57" w:rsidR="002D3030" w:rsidRPr="002D3030" w:rsidRDefault="002D3030" w:rsidP="002D3030">
            <w:pPr>
              <w:pStyle w:val="ListParagraph"/>
              <w:numPr>
                <w:ilvl w:val="0"/>
                <w:numId w:val="50"/>
              </w:numPr>
              <w:spacing w:before="60"/>
              <w:jc w:val="both"/>
              <w:rPr>
                <w:iCs/>
                <w:szCs w:val="24"/>
              </w:rPr>
            </w:pPr>
            <w:r w:rsidRPr="00D7780E">
              <w:rPr>
                <w:iCs/>
                <w:szCs w:val="24"/>
              </w:rPr>
              <w:t>Echipamentele pentru care se solicită finanțare sunt noi și de generație nouă la momentul solicitării finanțării.</w:t>
            </w:r>
          </w:p>
        </w:tc>
        <w:tc>
          <w:tcPr>
            <w:tcW w:w="992" w:type="dxa"/>
          </w:tcPr>
          <w:p w14:paraId="3B55C4D0" w14:textId="77777777" w:rsidR="002D3030" w:rsidRPr="004473D7" w:rsidRDefault="002D3030" w:rsidP="00CD63E5">
            <w:pPr>
              <w:pStyle w:val="TableParagraph"/>
              <w:tabs>
                <w:tab w:val="left" w:pos="8789"/>
              </w:tabs>
              <w:rPr>
                <w:sz w:val="20"/>
                <w:szCs w:val="20"/>
              </w:rPr>
            </w:pPr>
          </w:p>
        </w:tc>
        <w:tc>
          <w:tcPr>
            <w:tcW w:w="1134" w:type="dxa"/>
          </w:tcPr>
          <w:p w14:paraId="646C3069" w14:textId="77777777" w:rsidR="002D3030" w:rsidRPr="004473D7" w:rsidRDefault="002D3030" w:rsidP="00CD63E5">
            <w:pPr>
              <w:pStyle w:val="TableParagraph"/>
              <w:tabs>
                <w:tab w:val="left" w:pos="8789"/>
              </w:tabs>
              <w:rPr>
                <w:sz w:val="20"/>
                <w:szCs w:val="20"/>
              </w:rPr>
            </w:pPr>
          </w:p>
        </w:tc>
      </w:tr>
      <w:tr w:rsidR="002D3030" w:rsidRPr="004473D7" w14:paraId="35E88E64" w14:textId="77777777" w:rsidTr="003D1758">
        <w:trPr>
          <w:trHeight w:val="512"/>
        </w:trPr>
        <w:tc>
          <w:tcPr>
            <w:tcW w:w="8760" w:type="dxa"/>
            <w:gridSpan w:val="2"/>
          </w:tcPr>
          <w:p w14:paraId="793B3018" w14:textId="77777777" w:rsidR="002D3030" w:rsidRPr="00D7780E" w:rsidRDefault="002D3030" w:rsidP="002D3030">
            <w:pPr>
              <w:pStyle w:val="ListParagraph"/>
              <w:numPr>
                <w:ilvl w:val="0"/>
                <w:numId w:val="50"/>
              </w:numPr>
              <w:spacing w:before="60"/>
              <w:jc w:val="both"/>
              <w:rPr>
                <w:iCs/>
                <w:szCs w:val="24"/>
              </w:rPr>
            </w:pPr>
            <w:r w:rsidRPr="00D7780E">
              <w:rPr>
                <w:iCs/>
                <w:szCs w:val="24"/>
              </w:rPr>
              <w:t>Infrastructura de reîncărcare nu trebuie să se afle  pe rețeaua de autostrăzi, drumuri expres și drumurile naționale principale aflate în administrarea Companiei Naționale de Administrare a Infrastructurii Rutiere - S.A sau la o distanță de cel mult 3 km pe șosea de cea mai apropiată ieșire a unui drum TEN-T.</w:t>
            </w:r>
          </w:p>
          <w:p w14:paraId="6EB10CAA" w14:textId="77777777" w:rsidR="002D3030" w:rsidRDefault="002D3030" w:rsidP="002D3030">
            <w:pPr>
              <w:pStyle w:val="ListParagraph"/>
              <w:spacing w:before="60"/>
              <w:ind w:left="720" w:firstLine="0"/>
              <w:rPr>
                <w:i/>
                <w:szCs w:val="24"/>
              </w:rPr>
            </w:pPr>
            <w:r w:rsidRPr="00436360">
              <w:rPr>
                <w:i/>
                <w:szCs w:val="24"/>
              </w:rPr>
              <w:t>Se</w:t>
            </w:r>
            <w:r w:rsidRPr="00436360">
              <w:rPr>
                <w:i/>
                <w:spacing w:val="-1"/>
                <w:szCs w:val="24"/>
              </w:rPr>
              <w:t xml:space="preserve"> </w:t>
            </w:r>
            <w:r w:rsidRPr="00436360">
              <w:rPr>
                <w:i/>
                <w:szCs w:val="24"/>
              </w:rPr>
              <w:t>probează prin:</w:t>
            </w:r>
          </w:p>
          <w:p w14:paraId="193FD104" w14:textId="77777777" w:rsidR="002D3030" w:rsidRDefault="002D3030" w:rsidP="002D3030">
            <w:pPr>
              <w:pStyle w:val="ListParagraph"/>
              <w:numPr>
                <w:ilvl w:val="0"/>
                <w:numId w:val="60"/>
              </w:numPr>
              <w:spacing w:before="60"/>
              <w:jc w:val="both"/>
              <w:rPr>
                <w:i/>
                <w:szCs w:val="24"/>
              </w:rPr>
            </w:pPr>
            <w:r>
              <w:rPr>
                <w:i/>
                <w:szCs w:val="24"/>
              </w:rPr>
              <w:t>analiza de oportunitate</w:t>
            </w:r>
          </w:p>
          <w:p w14:paraId="7F29AC43" w14:textId="5F6244C5" w:rsidR="002D3030" w:rsidRPr="002D3030" w:rsidRDefault="002D3030" w:rsidP="002D3030">
            <w:pPr>
              <w:pStyle w:val="ListParagraph"/>
              <w:numPr>
                <w:ilvl w:val="0"/>
                <w:numId w:val="60"/>
              </w:numPr>
              <w:spacing w:before="60"/>
              <w:jc w:val="both"/>
              <w:rPr>
                <w:i/>
                <w:szCs w:val="24"/>
              </w:rPr>
            </w:pPr>
            <w:r>
              <w:rPr>
                <w:i/>
                <w:szCs w:val="24"/>
              </w:rPr>
              <w:t>Anexa nr. 3 Declarația unică</w:t>
            </w:r>
          </w:p>
        </w:tc>
        <w:tc>
          <w:tcPr>
            <w:tcW w:w="992" w:type="dxa"/>
          </w:tcPr>
          <w:p w14:paraId="7CC28172" w14:textId="77777777" w:rsidR="002D3030" w:rsidRPr="004473D7" w:rsidRDefault="002D3030" w:rsidP="00CD63E5">
            <w:pPr>
              <w:pStyle w:val="TableParagraph"/>
              <w:tabs>
                <w:tab w:val="left" w:pos="8789"/>
              </w:tabs>
              <w:rPr>
                <w:sz w:val="20"/>
                <w:szCs w:val="20"/>
              </w:rPr>
            </w:pPr>
          </w:p>
        </w:tc>
        <w:tc>
          <w:tcPr>
            <w:tcW w:w="1134" w:type="dxa"/>
          </w:tcPr>
          <w:p w14:paraId="4CECDD09" w14:textId="77777777" w:rsidR="002D3030" w:rsidRPr="004473D7" w:rsidRDefault="002D3030" w:rsidP="00CD63E5">
            <w:pPr>
              <w:pStyle w:val="TableParagraph"/>
              <w:tabs>
                <w:tab w:val="left" w:pos="8789"/>
              </w:tabs>
              <w:rPr>
                <w:sz w:val="20"/>
                <w:szCs w:val="20"/>
              </w:rPr>
            </w:pPr>
          </w:p>
        </w:tc>
      </w:tr>
      <w:tr w:rsidR="002D3030" w:rsidRPr="004473D7" w14:paraId="52176612" w14:textId="77777777" w:rsidTr="003D1758">
        <w:trPr>
          <w:trHeight w:val="512"/>
        </w:trPr>
        <w:tc>
          <w:tcPr>
            <w:tcW w:w="8760" w:type="dxa"/>
            <w:gridSpan w:val="2"/>
          </w:tcPr>
          <w:p w14:paraId="58F0BD06" w14:textId="77777777" w:rsidR="002D3030" w:rsidRPr="00D7780E" w:rsidRDefault="002D3030" w:rsidP="002D3030">
            <w:pPr>
              <w:pStyle w:val="ListParagraph"/>
              <w:numPr>
                <w:ilvl w:val="0"/>
                <w:numId w:val="50"/>
              </w:numPr>
              <w:spacing w:before="60"/>
              <w:jc w:val="both"/>
              <w:rPr>
                <w:iCs/>
                <w:szCs w:val="24"/>
              </w:rPr>
            </w:pPr>
            <w:r w:rsidRPr="00D7780E">
              <w:rPr>
                <w:iCs/>
                <w:szCs w:val="24"/>
              </w:rPr>
              <w:t>Sunt eligibile proiectele care  vizează următoarele tipuri de investiții:</w:t>
            </w:r>
          </w:p>
          <w:p w14:paraId="2690784E" w14:textId="77777777" w:rsidR="002D3030" w:rsidRPr="00D7780E" w:rsidRDefault="002D3030" w:rsidP="002D3030">
            <w:pPr>
              <w:pStyle w:val="ListParagraph"/>
              <w:spacing w:before="60"/>
              <w:ind w:left="720"/>
              <w:rPr>
                <w:iCs/>
                <w:szCs w:val="24"/>
              </w:rPr>
            </w:pPr>
            <w:r>
              <w:rPr>
                <w:iCs/>
                <w:szCs w:val="24"/>
              </w:rPr>
              <w:t>1)</w:t>
            </w:r>
            <w:r w:rsidRPr="00D7780E">
              <w:rPr>
                <w:iCs/>
                <w:szCs w:val="24"/>
              </w:rPr>
              <w:t xml:space="preserve"> pentru submăsura 1 construirea, instalarea, modernizarea sau extinderea infrastructurii de reîncărcare, inclusiv costurile aferente lucrărilor pentru realizarea instalației de racordare, a instalației de utilizare, conform articolului 41, literele b) și c) din Regulamentul  privind racordarea utilizatorilor la rețelele electrice de interes public, aprobat prin Ordinul 59/2013 cu modificările și completările ulterioare, precum și adaptările terestre și  costurile de instalare aferente.</w:t>
            </w:r>
          </w:p>
          <w:p w14:paraId="13C816C1" w14:textId="77777777" w:rsidR="002D3030" w:rsidRDefault="002D3030" w:rsidP="002D3030">
            <w:pPr>
              <w:pStyle w:val="ListParagraph"/>
              <w:spacing w:before="60"/>
              <w:ind w:left="720"/>
              <w:rPr>
                <w:iCs/>
                <w:szCs w:val="24"/>
              </w:rPr>
            </w:pPr>
            <w:r w:rsidRPr="00D7780E">
              <w:rPr>
                <w:iCs/>
                <w:szCs w:val="24"/>
              </w:rPr>
              <w:t>pentru submăsura 2 - construirea, instalarea, modernizarea sau extinderea infrastructurii de reîncărcare, precum și producția la fața locului de energie electrică din surse regenerabile, inclusiv instalarea unităților de stocare a energiei electrice din surse regenerabile. De asemenea, sunt incluse costurile aferente lucrărilor pentru realizarea instalației de racordare, a instalației de utilizare, conform articolului 41, literele b) și c) din Regulamentul  privind racordarea utilizatorilor la rețelele electrice de interes public, aprobat prin Ordinul președintelui ANRE 59/2013 cu modificările și completările ulterioare, precum și adaptările terestre și  costurile de instalare aferente.</w:t>
            </w:r>
          </w:p>
          <w:p w14:paraId="0B40EA05" w14:textId="77777777" w:rsidR="002D3030" w:rsidRDefault="002D3030" w:rsidP="002D3030">
            <w:pPr>
              <w:pStyle w:val="ListParagraph"/>
              <w:ind w:left="720"/>
              <w:rPr>
                <w:iCs/>
                <w:szCs w:val="24"/>
              </w:rPr>
            </w:pPr>
            <w:r>
              <w:rPr>
                <w:iCs/>
                <w:szCs w:val="24"/>
              </w:rPr>
              <w:t xml:space="preserve">2) </w:t>
            </w:r>
            <w:r w:rsidRPr="00436360">
              <w:rPr>
                <w:iCs/>
                <w:szCs w:val="24"/>
              </w:rPr>
              <w:t xml:space="preserve">În cazul infrastructurii de reîncărcare accesibile publicului, infrastructura de reîncărcare aferentă unei locații trebuie să conțină minim 2 puncte de reîncărcare care permit un transfer de energie electrică către un vehicul electric la o putere </w:t>
            </w:r>
            <w:r>
              <w:rPr>
                <w:iCs/>
                <w:szCs w:val="24"/>
              </w:rPr>
              <w:t xml:space="preserve">de cel puțin </w:t>
            </w:r>
            <w:r w:rsidRPr="00436360">
              <w:rPr>
                <w:iCs/>
                <w:szCs w:val="24"/>
              </w:rPr>
              <w:t xml:space="preserve"> 22 kW (AC), 2 puncte la o putere </w:t>
            </w:r>
            <w:r>
              <w:rPr>
                <w:iCs/>
                <w:szCs w:val="24"/>
              </w:rPr>
              <w:t>de cel puțin</w:t>
            </w:r>
            <w:r w:rsidRPr="00436360">
              <w:rPr>
                <w:iCs/>
                <w:szCs w:val="24"/>
              </w:rPr>
              <w:t xml:space="preserve"> 150 kW (DC) și cel puțin un punct de 350 kW (DC HPC), acolo unde se justifică conform analizei de oportunitate (locație unde pot reîncărca și vehiculele grele). Infrastructura trebuie să fie capabilă să suporte funcționalități de reîncărcare inteligentă. Toate punctele de reîncărcare accesibile publicului trebuie să accepte instrumente de plată care sunt utilizate pe scară largă în Uniune și, în special, plăți electronice prin terminale și dispozitive utilizate pentru serviciile de plată.</w:t>
            </w:r>
          </w:p>
          <w:p w14:paraId="545E766A" w14:textId="77777777" w:rsidR="002D3030" w:rsidRPr="00436360" w:rsidRDefault="002D3030" w:rsidP="002D3030">
            <w:pPr>
              <w:pStyle w:val="ListParagraph"/>
              <w:ind w:left="720"/>
              <w:rPr>
                <w:iCs/>
                <w:szCs w:val="24"/>
              </w:rPr>
            </w:pPr>
            <w:r w:rsidRPr="00D7780E">
              <w:rPr>
                <w:iCs/>
                <w:szCs w:val="24"/>
              </w:rPr>
              <w:t>3)</w:t>
            </w:r>
            <w:r>
              <w:rPr>
                <w:i/>
                <w:szCs w:val="24"/>
              </w:rPr>
              <w:t xml:space="preserve"> </w:t>
            </w:r>
            <w:r>
              <w:rPr>
                <w:iCs/>
                <w:szCs w:val="24"/>
              </w:rPr>
              <w:t>I</w:t>
            </w:r>
            <w:r w:rsidRPr="00436360">
              <w:rPr>
                <w:iCs/>
                <w:szCs w:val="24"/>
              </w:rPr>
              <w:t>nfrastructura de reîncărcare accesibilă publicului va asigura accesul permanent și nediscriminatoriu, 24 de ore din 24, 7 zile din 7, inclusiv in ceea ce privește tarifele, metodele de autentificare si de plata si alte condiții de utilizare. Taxele percepute de la alți utilizatori decât beneficiarul sau beneficiarii ajutorului pentru utilizarea infrastructurii de reîncărcare corespund prețurilor pieței.</w:t>
            </w:r>
          </w:p>
          <w:p w14:paraId="46F1ADFA" w14:textId="77777777" w:rsidR="002D3030" w:rsidRDefault="002D3030" w:rsidP="002D3030">
            <w:pPr>
              <w:pStyle w:val="ListParagraph"/>
              <w:ind w:left="720"/>
              <w:rPr>
                <w:iCs/>
                <w:szCs w:val="24"/>
              </w:rPr>
            </w:pPr>
            <w:r w:rsidRPr="00D7780E">
              <w:rPr>
                <w:iCs/>
                <w:szCs w:val="24"/>
              </w:rPr>
              <w:t>4</w:t>
            </w:r>
            <w:r>
              <w:rPr>
                <w:i/>
                <w:szCs w:val="24"/>
              </w:rPr>
              <w:t xml:space="preserve">) </w:t>
            </w:r>
            <w:r w:rsidRPr="00780463">
              <w:rPr>
                <w:iCs/>
                <w:szCs w:val="24"/>
              </w:rPr>
              <w:t>Capacitatea nominală de producție a instalației de producție la fața locului de energie electrică din surse regenerabile nu trebuie să depășească puterea maximă utilă nominală sau capacitatea de realimentare a infrastructurii de reîncărcare sau de realimentare la care este conectată.</w:t>
            </w:r>
          </w:p>
          <w:p w14:paraId="40AC381F" w14:textId="77777777" w:rsidR="002D3030" w:rsidRDefault="002D3030" w:rsidP="002D3030">
            <w:pPr>
              <w:pStyle w:val="ListParagraph"/>
              <w:spacing w:before="60"/>
              <w:ind w:left="720"/>
              <w:rPr>
                <w:i/>
                <w:szCs w:val="24"/>
              </w:rPr>
            </w:pPr>
            <w:r w:rsidRPr="00436360">
              <w:rPr>
                <w:i/>
                <w:szCs w:val="24"/>
              </w:rPr>
              <w:t>Se</w:t>
            </w:r>
            <w:r w:rsidRPr="00436360">
              <w:rPr>
                <w:i/>
                <w:spacing w:val="-1"/>
                <w:szCs w:val="24"/>
              </w:rPr>
              <w:t xml:space="preserve"> </w:t>
            </w:r>
            <w:r w:rsidRPr="00436360">
              <w:rPr>
                <w:i/>
                <w:szCs w:val="24"/>
              </w:rPr>
              <w:t>probează prin:</w:t>
            </w:r>
          </w:p>
          <w:p w14:paraId="29F1D11C" w14:textId="77777777" w:rsidR="002D3030" w:rsidRPr="004D14D4" w:rsidRDefault="002D3030" w:rsidP="002D3030">
            <w:pPr>
              <w:pStyle w:val="ListParagraph"/>
              <w:numPr>
                <w:ilvl w:val="0"/>
                <w:numId w:val="11"/>
              </w:numPr>
              <w:spacing w:before="120"/>
              <w:ind w:firstLine="436"/>
              <w:jc w:val="both"/>
              <w:rPr>
                <w:i/>
                <w:szCs w:val="24"/>
              </w:rPr>
            </w:pPr>
            <w:r w:rsidRPr="004D14D4">
              <w:rPr>
                <w:i/>
                <w:szCs w:val="24"/>
              </w:rPr>
              <w:t>Analiza de oportunitate</w:t>
            </w:r>
          </w:p>
          <w:p w14:paraId="43F1F1D5" w14:textId="4FD13154" w:rsidR="002D3030" w:rsidRPr="002D3030" w:rsidRDefault="002D3030" w:rsidP="002D3030">
            <w:pPr>
              <w:spacing w:before="60"/>
              <w:rPr>
                <w:iCs/>
                <w:szCs w:val="24"/>
              </w:rPr>
            </w:pPr>
          </w:p>
        </w:tc>
        <w:tc>
          <w:tcPr>
            <w:tcW w:w="992" w:type="dxa"/>
          </w:tcPr>
          <w:p w14:paraId="33D74927" w14:textId="77777777" w:rsidR="002D3030" w:rsidRPr="004473D7" w:rsidRDefault="002D3030" w:rsidP="00CD63E5">
            <w:pPr>
              <w:pStyle w:val="TableParagraph"/>
              <w:tabs>
                <w:tab w:val="left" w:pos="8789"/>
              </w:tabs>
              <w:rPr>
                <w:sz w:val="20"/>
                <w:szCs w:val="20"/>
              </w:rPr>
            </w:pPr>
          </w:p>
        </w:tc>
        <w:tc>
          <w:tcPr>
            <w:tcW w:w="1134" w:type="dxa"/>
          </w:tcPr>
          <w:p w14:paraId="651E2FA9" w14:textId="77777777" w:rsidR="002D3030" w:rsidRPr="004473D7" w:rsidRDefault="002D3030" w:rsidP="00CD63E5">
            <w:pPr>
              <w:pStyle w:val="TableParagraph"/>
              <w:tabs>
                <w:tab w:val="left" w:pos="8789"/>
              </w:tabs>
              <w:rPr>
                <w:sz w:val="20"/>
                <w:szCs w:val="20"/>
              </w:rPr>
            </w:pPr>
          </w:p>
        </w:tc>
      </w:tr>
      <w:tr w:rsidR="002D3030" w:rsidRPr="004473D7" w14:paraId="17AE5514" w14:textId="77777777" w:rsidTr="003D1758">
        <w:trPr>
          <w:trHeight w:val="512"/>
        </w:trPr>
        <w:tc>
          <w:tcPr>
            <w:tcW w:w="8760" w:type="dxa"/>
            <w:gridSpan w:val="2"/>
          </w:tcPr>
          <w:p w14:paraId="79A41A75" w14:textId="77777777" w:rsidR="002D3030" w:rsidRPr="005438CA" w:rsidRDefault="002D3030" w:rsidP="002D3030">
            <w:pPr>
              <w:pStyle w:val="ListParagraph"/>
              <w:numPr>
                <w:ilvl w:val="0"/>
                <w:numId w:val="50"/>
              </w:numPr>
              <w:tabs>
                <w:tab w:val="left" w:pos="1560"/>
              </w:tabs>
              <w:spacing w:before="120"/>
              <w:ind w:left="714" w:hanging="289"/>
              <w:jc w:val="both"/>
              <w:rPr>
                <w:i/>
                <w:szCs w:val="24"/>
              </w:rPr>
            </w:pPr>
            <w:r w:rsidRPr="005438CA">
              <w:rPr>
                <w:iCs/>
                <w:szCs w:val="24"/>
              </w:rPr>
              <w:t>Terenurile/imobilele</w:t>
            </w:r>
            <w:r w:rsidRPr="005438CA">
              <w:rPr>
                <w:iCs/>
                <w:spacing w:val="6"/>
                <w:szCs w:val="24"/>
              </w:rPr>
              <w:t xml:space="preserve"> </w:t>
            </w:r>
            <w:r w:rsidRPr="005438CA">
              <w:rPr>
                <w:iCs/>
                <w:szCs w:val="24"/>
              </w:rPr>
              <w:t>necesare</w:t>
            </w:r>
            <w:r w:rsidRPr="005438CA">
              <w:rPr>
                <w:iCs/>
                <w:spacing w:val="6"/>
                <w:szCs w:val="24"/>
              </w:rPr>
              <w:t xml:space="preserve"> </w:t>
            </w:r>
            <w:r w:rsidRPr="005438CA">
              <w:rPr>
                <w:iCs/>
                <w:szCs w:val="24"/>
              </w:rPr>
              <w:t>realizării</w:t>
            </w:r>
            <w:r w:rsidRPr="005438CA">
              <w:rPr>
                <w:iCs/>
                <w:spacing w:val="8"/>
                <w:szCs w:val="24"/>
              </w:rPr>
              <w:t xml:space="preserve"> </w:t>
            </w:r>
            <w:r w:rsidRPr="005438CA">
              <w:rPr>
                <w:iCs/>
                <w:szCs w:val="24"/>
              </w:rPr>
              <w:t>investiției</w:t>
            </w:r>
            <w:r w:rsidRPr="005438CA">
              <w:rPr>
                <w:iCs/>
                <w:spacing w:val="5"/>
                <w:szCs w:val="24"/>
              </w:rPr>
              <w:t xml:space="preserve"> </w:t>
            </w:r>
            <w:r w:rsidRPr="005438CA">
              <w:rPr>
                <w:iCs/>
                <w:szCs w:val="24"/>
              </w:rPr>
              <w:t>sunt</w:t>
            </w:r>
            <w:r w:rsidRPr="005438CA">
              <w:rPr>
                <w:iCs/>
                <w:spacing w:val="7"/>
                <w:szCs w:val="24"/>
              </w:rPr>
              <w:t xml:space="preserve"> </w:t>
            </w:r>
            <w:r w:rsidRPr="005438CA">
              <w:rPr>
                <w:iCs/>
                <w:szCs w:val="24"/>
              </w:rPr>
              <w:t>puse</w:t>
            </w:r>
            <w:r w:rsidRPr="005438CA">
              <w:rPr>
                <w:iCs/>
                <w:spacing w:val="8"/>
                <w:szCs w:val="24"/>
              </w:rPr>
              <w:t xml:space="preserve"> </w:t>
            </w:r>
            <w:r w:rsidRPr="005438CA">
              <w:rPr>
                <w:iCs/>
                <w:szCs w:val="24"/>
              </w:rPr>
              <w:t>la</w:t>
            </w:r>
            <w:r w:rsidRPr="005438CA">
              <w:rPr>
                <w:iCs/>
                <w:spacing w:val="7"/>
                <w:szCs w:val="24"/>
              </w:rPr>
              <w:t xml:space="preserve"> </w:t>
            </w:r>
            <w:r w:rsidRPr="005438CA">
              <w:rPr>
                <w:iCs/>
                <w:szCs w:val="24"/>
              </w:rPr>
              <w:t xml:space="preserve">dispoziția </w:t>
            </w:r>
            <w:r w:rsidRPr="005438CA">
              <w:rPr>
                <w:iCs/>
                <w:spacing w:val="-57"/>
                <w:szCs w:val="24"/>
              </w:rPr>
              <w:t xml:space="preserve"> </w:t>
            </w:r>
            <w:r w:rsidRPr="005438CA">
              <w:rPr>
                <w:iCs/>
                <w:szCs w:val="24"/>
              </w:rPr>
              <w:t>proiectului;</w:t>
            </w:r>
          </w:p>
          <w:p w14:paraId="2797F89C" w14:textId="77777777" w:rsidR="002D3030" w:rsidRPr="005438CA" w:rsidRDefault="002D3030" w:rsidP="002D3030">
            <w:pPr>
              <w:spacing w:before="120"/>
              <w:ind w:firstLine="709"/>
              <w:jc w:val="both"/>
              <w:rPr>
                <w:i/>
                <w:szCs w:val="24"/>
              </w:rPr>
            </w:pPr>
            <w:r w:rsidRPr="005438CA">
              <w:rPr>
                <w:i/>
                <w:szCs w:val="24"/>
              </w:rPr>
              <w:t>Se</w:t>
            </w:r>
            <w:r w:rsidRPr="005438CA">
              <w:rPr>
                <w:i/>
                <w:spacing w:val="-3"/>
                <w:szCs w:val="24"/>
              </w:rPr>
              <w:t xml:space="preserve"> </w:t>
            </w:r>
            <w:r w:rsidRPr="005438CA">
              <w:rPr>
                <w:i/>
                <w:szCs w:val="24"/>
              </w:rPr>
              <w:t>probează</w:t>
            </w:r>
            <w:r w:rsidRPr="005438CA">
              <w:rPr>
                <w:i/>
                <w:spacing w:val="-1"/>
                <w:szCs w:val="24"/>
              </w:rPr>
              <w:t xml:space="preserve"> </w:t>
            </w:r>
            <w:r w:rsidRPr="005438CA">
              <w:rPr>
                <w:i/>
                <w:szCs w:val="24"/>
              </w:rPr>
              <w:t>prin:</w:t>
            </w:r>
          </w:p>
          <w:p w14:paraId="0C294720" w14:textId="77777777" w:rsidR="002D3030" w:rsidRPr="005438CA" w:rsidRDefault="002D3030" w:rsidP="002D3030">
            <w:pPr>
              <w:pStyle w:val="ListParagraph"/>
              <w:numPr>
                <w:ilvl w:val="0"/>
                <w:numId w:val="17"/>
              </w:numPr>
              <w:tabs>
                <w:tab w:val="left" w:pos="1418"/>
              </w:tabs>
              <w:spacing w:before="120"/>
              <w:ind w:left="1276" w:hanging="142"/>
              <w:jc w:val="both"/>
              <w:rPr>
                <w:i/>
                <w:szCs w:val="24"/>
              </w:rPr>
            </w:pPr>
            <w:r w:rsidRPr="005438CA">
              <w:rPr>
                <w:i/>
                <w:szCs w:val="24"/>
              </w:rPr>
              <w:t>Orice document/înscris care atestă dreptul de folosință (ex: act de proprietate/contract de</w:t>
            </w:r>
            <w:r w:rsidRPr="005438CA">
              <w:rPr>
                <w:i/>
                <w:spacing w:val="1"/>
                <w:szCs w:val="24"/>
              </w:rPr>
              <w:t xml:space="preserve"> </w:t>
            </w:r>
            <w:r w:rsidRPr="005438CA">
              <w:rPr>
                <w:i/>
                <w:szCs w:val="24"/>
              </w:rPr>
              <w:t>concesiune/superficie//administrare etc.), ori a unui drept conferit de un contract de închiriere/comodat, asupra</w:t>
            </w:r>
            <w:r w:rsidRPr="005438CA">
              <w:rPr>
                <w:szCs w:val="24"/>
              </w:rPr>
              <w:t xml:space="preserve"> </w:t>
            </w:r>
            <w:r w:rsidRPr="005438CA">
              <w:rPr>
                <w:i/>
                <w:szCs w:val="24"/>
              </w:rPr>
              <w:t>imobilului (teren și/sau clădire) unde se face investiția, valabil cel puțin 5 ani de la data previzionată pentru efectuarea plății finale în</w:t>
            </w:r>
            <w:r w:rsidRPr="005438CA">
              <w:rPr>
                <w:i/>
                <w:spacing w:val="1"/>
                <w:szCs w:val="24"/>
              </w:rPr>
              <w:t xml:space="preserve"> </w:t>
            </w:r>
            <w:r w:rsidRPr="005438CA">
              <w:rPr>
                <w:i/>
                <w:szCs w:val="24"/>
              </w:rPr>
              <w:t>cadrul proiectului. În plus, unde dreptul de proprietate nu este deținut de beneficiar se va prezenta și acordul</w:t>
            </w:r>
            <w:r w:rsidRPr="005438CA">
              <w:rPr>
                <w:i/>
                <w:spacing w:val="1"/>
                <w:szCs w:val="24"/>
              </w:rPr>
              <w:t xml:space="preserve"> </w:t>
            </w:r>
            <w:r w:rsidRPr="005438CA">
              <w:rPr>
                <w:i/>
                <w:szCs w:val="24"/>
              </w:rPr>
              <w:t>proprietarilor</w:t>
            </w:r>
            <w:r w:rsidRPr="005438CA">
              <w:rPr>
                <w:i/>
                <w:spacing w:val="-1"/>
                <w:szCs w:val="24"/>
              </w:rPr>
              <w:t xml:space="preserve"> </w:t>
            </w:r>
            <w:r w:rsidRPr="005438CA">
              <w:rPr>
                <w:i/>
                <w:szCs w:val="24"/>
              </w:rPr>
              <w:t>asupra terenurilor</w:t>
            </w:r>
            <w:r w:rsidRPr="005438CA">
              <w:rPr>
                <w:i/>
                <w:spacing w:val="1"/>
                <w:szCs w:val="24"/>
              </w:rPr>
              <w:t xml:space="preserve"> </w:t>
            </w:r>
            <w:r w:rsidRPr="005438CA">
              <w:rPr>
                <w:i/>
                <w:szCs w:val="24"/>
              </w:rPr>
              <w:t>private</w:t>
            </w:r>
            <w:r w:rsidRPr="005438CA">
              <w:rPr>
                <w:i/>
                <w:spacing w:val="-2"/>
                <w:szCs w:val="24"/>
              </w:rPr>
              <w:t xml:space="preserve"> </w:t>
            </w:r>
            <w:r w:rsidRPr="005438CA">
              <w:rPr>
                <w:i/>
                <w:szCs w:val="24"/>
              </w:rPr>
              <w:t>unde</w:t>
            </w:r>
            <w:r w:rsidRPr="005438CA">
              <w:rPr>
                <w:i/>
                <w:spacing w:val="-1"/>
                <w:szCs w:val="24"/>
              </w:rPr>
              <w:t xml:space="preserve"> </w:t>
            </w:r>
            <w:r w:rsidRPr="005438CA">
              <w:rPr>
                <w:i/>
                <w:szCs w:val="24"/>
              </w:rPr>
              <w:t>accesul se</w:t>
            </w:r>
            <w:r w:rsidRPr="005438CA">
              <w:rPr>
                <w:i/>
                <w:spacing w:val="-1"/>
                <w:szCs w:val="24"/>
              </w:rPr>
              <w:t xml:space="preserve"> </w:t>
            </w:r>
            <w:r w:rsidRPr="005438CA">
              <w:rPr>
                <w:i/>
                <w:szCs w:val="24"/>
              </w:rPr>
              <w:t>face</w:t>
            </w:r>
            <w:r w:rsidRPr="005438CA">
              <w:rPr>
                <w:i/>
                <w:spacing w:val="-2"/>
                <w:szCs w:val="24"/>
              </w:rPr>
              <w:t xml:space="preserve"> </w:t>
            </w:r>
            <w:r w:rsidRPr="005438CA">
              <w:rPr>
                <w:i/>
                <w:szCs w:val="24"/>
              </w:rPr>
              <w:t>conform</w:t>
            </w:r>
            <w:r w:rsidRPr="005438CA">
              <w:rPr>
                <w:i/>
                <w:spacing w:val="-1"/>
                <w:szCs w:val="24"/>
              </w:rPr>
              <w:t xml:space="preserve"> </w:t>
            </w:r>
            <w:r w:rsidRPr="005438CA">
              <w:rPr>
                <w:i/>
                <w:szCs w:val="24"/>
              </w:rPr>
              <w:t>prevederilor Codului</w:t>
            </w:r>
            <w:r w:rsidRPr="005438CA">
              <w:rPr>
                <w:i/>
                <w:spacing w:val="1"/>
                <w:szCs w:val="24"/>
              </w:rPr>
              <w:t xml:space="preserve"> </w:t>
            </w:r>
            <w:r w:rsidRPr="005438CA">
              <w:rPr>
                <w:i/>
                <w:szCs w:val="24"/>
              </w:rPr>
              <w:t>civil.</w:t>
            </w:r>
          </w:p>
          <w:p w14:paraId="269A50EC" w14:textId="77777777" w:rsidR="002D3030" w:rsidRPr="005438CA" w:rsidRDefault="002D3030" w:rsidP="002D3030">
            <w:pPr>
              <w:pStyle w:val="ListParagraph"/>
              <w:numPr>
                <w:ilvl w:val="0"/>
                <w:numId w:val="18"/>
              </w:numPr>
              <w:tabs>
                <w:tab w:val="left" w:pos="1260"/>
                <w:tab w:val="left" w:pos="1350"/>
              </w:tabs>
              <w:spacing w:before="120"/>
              <w:ind w:left="1350" w:hanging="270"/>
              <w:jc w:val="both"/>
              <w:rPr>
                <w:i/>
                <w:szCs w:val="24"/>
              </w:rPr>
            </w:pPr>
            <w:r w:rsidRPr="005438CA">
              <w:rPr>
                <w:i/>
                <w:szCs w:val="24"/>
              </w:rPr>
              <w:t>Extras de carte funciară, nu mai vechi de 30 de zile, în care este intabulat dreptul de folosință, care să probeze că imobilele (teren și/sau clădiri) sunt libere de orice sarcini (în sensul în care nu există niciun act sau fapt juridic care împiedică sau limitează, total sau parțial, exercitarea unuia sau mai multor atribute ale dreptului de proprietate, astfel încât proprietarul să poată realiza activitățile proiectului), că nu fac obiectul unor litigii în curs de soluționare la instanțele judecătorești cu privire la situația juridică, că nu fac obiectul revendicărilor potrivit unor legi speciale în materie sau dreptului comun;</w:t>
            </w:r>
          </w:p>
          <w:p w14:paraId="091F2D5A" w14:textId="77777777" w:rsidR="002D3030" w:rsidRPr="005438CA" w:rsidRDefault="002D3030" w:rsidP="002D3030">
            <w:pPr>
              <w:ind w:left="1276"/>
              <w:jc w:val="both"/>
              <w:rPr>
                <w:i/>
                <w:szCs w:val="24"/>
              </w:rPr>
            </w:pPr>
            <w:r w:rsidRPr="005438CA">
              <w:rPr>
                <w:i/>
                <w:szCs w:val="24"/>
              </w:rPr>
              <w:t xml:space="preserve">În situația în care panourile fotovoltaice </w:t>
            </w:r>
            <w:r>
              <w:rPr>
                <w:i/>
                <w:szCs w:val="24"/>
              </w:rPr>
              <w:t xml:space="preserve">aferente submăsurii 2 </w:t>
            </w:r>
            <w:r w:rsidRPr="005438CA">
              <w:rPr>
                <w:i/>
                <w:szCs w:val="24"/>
              </w:rPr>
              <w:t xml:space="preserve">se instalează pe o clădire/teren care este grevată/grevat de ipotecă constituită în scopul realizării proiectului, </w:t>
            </w:r>
            <w:proofErr w:type="spellStart"/>
            <w:r w:rsidRPr="005438CA">
              <w:rPr>
                <w:i/>
                <w:szCs w:val="24"/>
              </w:rPr>
              <w:t>aplicantul</w:t>
            </w:r>
            <w:proofErr w:type="spellEnd"/>
            <w:r w:rsidRPr="005438CA">
              <w:rPr>
                <w:i/>
                <w:szCs w:val="24"/>
              </w:rPr>
              <w:t xml:space="preserve"> va depune, la contractarea proiectului, o scrisoare din partea instituției creditoare (banca) conform căreia aceasta este de acord cu realizarea investiției și se angajează că nu va executa clădirea/terenul respectivă/respectiv și investiția finanțată din Fondul pentru modernizare pe o perioadă de cel puțin 5 ani de la punerea proiectului în exploatare (Anexa nr. 1</w:t>
            </w:r>
            <w:r>
              <w:rPr>
                <w:i/>
                <w:szCs w:val="24"/>
              </w:rPr>
              <w:t>2</w:t>
            </w:r>
            <w:r w:rsidRPr="005438CA">
              <w:rPr>
                <w:i/>
                <w:szCs w:val="24"/>
              </w:rPr>
              <w:t xml:space="preserve"> la Ghid) </w:t>
            </w:r>
          </w:p>
          <w:p w14:paraId="0C1B9157" w14:textId="77777777" w:rsidR="002D3030" w:rsidRPr="005438CA" w:rsidRDefault="002D3030" w:rsidP="002D3030">
            <w:pPr>
              <w:ind w:left="1276"/>
              <w:jc w:val="both"/>
              <w:rPr>
                <w:i/>
                <w:szCs w:val="24"/>
              </w:rPr>
            </w:pPr>
          </w:p>
          <w:p w14:paraId="18A38090" w14:textId="77777777" w:rsidR="002D3030" w:rsidRPr="005438CA" w:rsidRDefault="002D3030" w:rsidP="002D3030">
            <w:pPr>
              <w:ind w:left="1276"/>
              <w:jc w:val="both"/>
              <w:rPr>
                <w:i/>
                <w:szCs w:val="24"/>
              </w:rPr>
            </w:pPr>
            <w:r w:rsidRPr="005438CA">
              <w:rPr>
                <w:i/>
                <w:szCs w:val="24"/>
              </w:rPr>
              <w:t>În cazul proiectelor ce vor fi amplasate pe terenuri agricole situate în extravilan, având categoria de folosință arabil, pășune, vii și livezi, precum și pe cele amenajate cu lucrări de îmbunătățiri funciare, solicitanții vor prezenta în etapa de contractare documente doveditoare privind clasa a III-a, a IV-a și a V-a de calitate a terenului, respectiv studiul pedologic și agrochimic. Totodată, solicitanții vor avea în vedere îndeplinirea condițiilor prevăzute la art. 92 alin. (2) lit. j) din Legea fondului funciar nr. 18/1991, cu modificările și completările ulterioare.</w:t>
            </w:r>
          </w:p>
          <w:p w14:paraId="5387D281" w14:textId="77777777" w:rsidR="002D3030" w:rsidRPr="005438CA" w:rsidRDefault="002D3030" w:rsidP="002D3030">
            <w:pPr>
              <w:pStyle w:val="ListParagraph"/>
              <w:tabs>
                <w:tab w:val="left" w:pos="1418"/>
              </w:tabs>
              <w:spacing w:before="0"/>
              <w:ind w:left="1276" w:firstLine="0"/>
              <w:rPr>
                <w:i/>
                <w:szCs w:val="24"/>
              </w:rPr>
            </w:pPr>
          </w:p>
          <w:p w14:paraId="1CA36F90" w14:textId="77777777" w:rsidR="002D3030" w:rsidRPr="005438CA" w:rsidRDefault="002D3030" w:rsidP="002D3030">
            <w:pPr>
              <w:pStyle w:val="ListParagraph"/>
              <w:tabs>
                <w:tab w:val="left" w:pos="1418"/>
              </w:tabs>
              <w:spacing w:before="0"/>
              <w:ind w:left="1276" w:firstLine="0"/>
              <w:rPr>
                <w:i/>
                <w:szCs w:val="24"/>
              </w:rPr>
            </w:pPr>
            <w:r w:rsidRPr="005438CA">
              <w:rPr>
                <w:i/>
                <w:szCs w:val="24"/>
              </w:rPr>
              <w:t>Pentru proiectele care vizează amplasarea investiției pe terenuri situate în extravilan de tip agricol, solicitantul are obligația să depună dovada scoaterii din circuitul agricol și autorizația de construire precum și un extras de carte funciară relevant, dar nu mai târziu de 1 an de la data încheierii contractului de finanțare sau, după caz, înainte de depunerea cererii de rambursare și va constitui clauză specifică în contractul de finanțare.</w:t>
            </w:r>
          </w:p>
          <w:p w14:paraId="44FBB2D7" w14:textId="77777777" w:rsidR="002D3030" w:rsidRPr="005438CA" w:rsidRDefault="002D3030" w:rsidP="002D3030">
            <w:pPr>
              <w:tabs>
                <w:tab w:val="left" w:pos="1418"/>
              </w:tabs>
              <w:jc w:val="both"/>
              <w:rPr>
                <w:i/>
                <w:szCs w:val="24"/>
              </w:rPr>
            </w:pPr>
          </w:p>
          <w:p w14:paraId="0708BF8B" w14:textId="77777777" w:rsidR="002D3030" w:rsidRPr="005438CA" w:rsidRDefault="002D3030" w:rsidP="002D3030">
            <w:pPr>
              <w:pStyle w:val="ListParagraph"/>
              <w:numPr>
                <w:ilvl w:val="0"/>
                <w:numId w:val="19"/>
              </w:numPr>
              <w:spacing w:before="120"/>
              <w:ind w:left="1276" w:hanging="283"/>
              <w:jc w:val="both"/>
              <w:rPr>
                <w:i/>
                <w:szCs w:val="24"/>
              </w:rPr>
            </w:pPr>
            <w:bookmarkStart w:id="10" w:name="_Hlk144466104"/>
            <w:r w:rsidRPr="005438CA">
              <w:rPr>
                <w:i/>
                <w:szCs w:val="24"/>
              </w:rPr>
              <w:t xml:space="preserve">Plan de amplasament pentru imobilele pe care se propune a se realiza investiția în cadrul proiectului </w:t>
            </w:r>
          </w:p>
          <w:p w14:paraId="75A8FE60" w14:textId="77777777" w:rsidR="002D3030" w:rsidRPr="005438CA" w:rsidRDefault="002D3030" w:rsidP="002D3030">
            <w:pPr>
              <w:pStyle w:val="ListParagraph"/>
              <w:numPr>
                <w:ilvl w:val="0"/>
                <w:numId w:val="19"/>
              </w:numPr>
              <w:spacing w:before="120"/>
              <w:ind w:left="1276" w:hanging="283"/>
              <w:jc w:val="both"/>
              <w:rPr>
                <w:i/>
                <w:szCs w:val="24"/>
              </w:rPr>
            </w:pPr>
            <w:r w:rsidRPr="005438CA">
              <w:rPr>
                <w:i/>
                <w:szCs w:val="24"/>
              </w:rPr>
              <w:t xml:space="preserve">Certificat de urbanism sau răspunsul autorității competente pentru emiterea acestuia, în termen de valabilitate </w:t>
            </w:r>
          </w:p>
          <w:bookmarkEnd w:id="10"/>
          <w:p w14:paraId="7D2AA528" w14:textId="2FFAEC1D" w:rsidR="002D3030" w:rsidRPr="002D3030" w:rsidRDefault="002D3030" w:rsidP="002D3030">
            <w:pPr>
              <w:pStyle w:val="ListParagraph"/>
              <w:numPr>
                <w:ilvl w:val="0"/>
                <w:numId w:val="19"/>
              </w:numPr>
              <w:spacing w:before="120"/>
              <w:ind w:left="1276" w:hanging="283"/>
              <w:jc w:val="both"/>
              <w:rPr>
                <w:i/>
                <w:szCs w:val="24"/>
              </w:rPr>
            </w:pPr>
            <w:r w:rsidRPr="005438CA">
              <w:rPr>
                <w:i/>
                <w:szCs w:val="24"/>
              </w:rPr>
              <w:t>Secțiunea A din Declarația unică a solicitantului din Anexa nr. 3, referitoare la disponibilitatea terenurilor pe care se vor realiza investițiile.</w:t>
            </w:r>
          </w:p>
        </w:tc>
        <w:tc>
          <w:tcPr>
            <w:tcW w:w="992" w:type="dxa"/>
          </w:tcPr>
          <w:p w14:paraId="680EF6C6" w14:textId="77777777" w:rsidR="002D3030" w:rsidRPr="004473D7" w:rsidRDefault="002D3030" w:rsidP="00CD63E5">
            <w:pPr>
              <w:pStyle w:val="TableParagraph"/>
              <w:tabs>
                <w:tab w:val="left" w:pos="8789"/>
              </w:tabs>
              <w:rPr>
                <w:sz w:val="20"/>
                <w:szCs w:val="20"/>
              </w:rPr>
            </w:pPr>
          </w:p>
        </w:tc>
        <w:tc>
          <w:tcPr>
            <w:tcW w:w="1134" w:type="dxa"/>
          </w:tcPr>
          <w:p w14:paraId="211E04E4" w14:textId="77777777" w:rsidR="002D3030" w:rsidRPr="004473D7" w:rsidRDefault="002D3030" w:rsidP="00CD63E5">
            <w:pPr>
              <w:pStyle w:val="TableParagraph"/>
              <w:tabs>
                <w:tab w:val="left" w:pos="8789"/>
              </w:tabs>
              <w:rPr>
                <w:sz w:val="20"/>
                <w:szCs w:val="20"/>
              </w:rPr>
            </w:pPr>
          </w:p>
        </w:tc>
      </w:tr>
      <w:tr w:rsidR="002D3030" w:rsidRPr="004473D7" w14:paraId="3A967C64" w14:textId="77777777" w:rsidTr="003D1758">
        <w:trPr>
          <w:trHeight w:val="512"/>
        </w:trPr>
        <w:tc>
          <w:tcPr>
            <w:tcW w:w="8760" w:type="dxa"/>
            <w:gridSpan w:val="2"/>
          </w:tcPr>
          <w:p w14:paraId="37B818B5" w14:textId="22679273" w:rsidR="002D3030" w:rsidRPr="002D3030" w:rsidRDefault="002D3030" w:rsidP="002D3030">
            <w:pPr>
              <w:pStyle w:val="ListParagraph"/>
              <w:widowControl/>
              <w:numPr>
                <w:ilvl w:val="0"/>
                <w:numId w:val="50"/>
              </w:numPr>
              <w:tabs>
                <w:tab w:val="left" w:pos="9878"/>
              </w:tabs>
              <w:suppressAutoHyphens/>
              <w:autoSpaceDE/>
              <w:autoSpaceDN/>
              <w:spacing w:after="120"/>
              <w:ind w:right="191"/>
              <w:jc w:val="both"/>
              <w:rPr>
                <w:szCs w:val="24"/>
                <w:lang w:eastAsia="ar-SA"/>
              </w:rPr>
            </w:pPr>
            <w:r w:rsidRPr="002D3030">
              <w:rPr>
                <w:szCs w:val="24"/>
                <w:lang w:eastAsia="ar-SA"/>
              </w:rPr>
              <w:t xml:space="preserve">Pentru același beneficiar și aceleași cheltuieli eligibile, ajutorul de stat acordat nu se poate cumula cu niciun alt ajutor de stat acordat, inclusiv de </w:t>
            </w:r>
            <w:proofErr w:type="spellStart"/>
            <w:r w:rsidRPr="002D3030">
              <w:rPr>
                <w:szCs w:val="24"/>
                <w:lang w:eastAsia="ar-SA"/>
              </w:rPr>
              <w:t>minimis</w:t>
            </w:r>
            <w:proofErr w:type="spellEnd"/>
            <w:r w:rsidRPr="002D3030">
              <w:rPr>
                <w:szCs w:val="24"/>
                <w:lang w:eastAsia="ar-SA"/>
              </w:rPr>
              <w:t>.</w:t>
            </w:r>
          </w:p>
          <w:p w14:paraId="2C98A8D4" w14:textId="77777777" w:rsidR="002D3030" w:rsidRPr="00D7780E" w:rsidRDefault="002D3030" w:rsidP="002D3030">
            <w:pPr>
              <w:widowControl/>
              <w:tabs>
                <w:tab w:val="left" w:pos="9878"/>
              </w:tabs>
              <w:suppressAutoHyphens/>
              <w:autoSpaceDE/>
              <w:autoSpaceDN/>
              <w:spacing w:after="120"/>
              <w:ind w:right="191"/>
              <w:jc w:val="both"/>
              <w:rPr>
                <w:i/>
                <w:iCs/>
                <w:szCs w:val="24"/>
                <w:lang w:eastAsia="ar-SA"/>
              </w:rPr>
            </w:pPr>
            <w:r w:rsidRPr="00D7780E">
              <w:rPr>
                <w:i/>
                <w:iCs/>
                <w:szCs w:val="24"/>
                <w:lang w:eastAsia="ar-SA"/>
              </w:rPr>
              <w:t>Se probează prin:</w:t>
            </w:r>
          </w:p>
          <w:p w14:paraId="532FA2D4" w14:textId="77777777" w:rsidR="002D3030" w:rsidRDefault="002D3030" w:rsidP="002D3030">
            <w:pPr>
              <w:pStyle w:val="ListParagraph"/>
              <w:widowControl/>
              <w:numPr>
                <w:ilvl w:val="0"/>
                <w:numId w:val="63"/>
              </w:numPr>
              <w:tabs>
                <w:tab w:val="left" w:pos="9878"/>
              </w:tabs>
              <w:suppressAutoHyphens/>
              <w:autoSpaceDE/>
              <w:autoSpaceDN/>
              <w:spacing w:before="120" w:after="120"/>
              <w:ind w:right="191"/>
              <w:jc w:val="both"/>
              <w:rPr>
                <w:i/>
                <w:iCs/>
                <w:szCs w:val="24"/>
                <w:lang w:eastAsia="ar-SA"/>
              </w:rPr>
            </w:pPr>
            <w:r w:rsidRPr="00D7780E">
              <w:rPr>
                <w:i/>
                <w:iCs/>
                <w:szCs w:val="24"/>
                <w:lang w:eastAsia="ar-SA"/>
              </w:rPr>
              <w:t>Declarația din Anexa 3a</w:t>
            </w:r>
          </w:p>
          <w:p w14:paraId="5689BA21" w14:textId="18496836" w:rsidR="002D3030" w:rsidRPr="002D3030" w:rsidRDefault="002D3030" w:rsidP="002D3030">
            <w:pPr>
              <w:pStyle w:val="ListParagraph"/>
              <w:widowControl/>
              <w:numPr>
                <w:ilvl w:val="0"/>
                <w:numId w:val="63"/>
              </w:numPr>
              <w:tabs>
                <w:tab w:val="left" w:pos="9878"/>
              </w:tabs>
              <w:suppressAutoHyphens/>
              <w:autoSpaceDE/>
              <w:autoSpaceDN/>
              <w:spacing w:before="120" w:after="120"/>
              <w:ind w:right="191"/>
              <w:jc w:val="both"/>
              <w:rPr>
                <w:i/>
                <w:iCs/>
                <w:szCs w:val="24"/>
                <w:lang w:eastAsia="ar-SA"/>
              </w:rPr>
            </w:pPr>
            <w:r w:rsidRPr="002D3030">
              <w:rPr>
                <w:i/>
                <w:iCs/>
                <w:szCs w:val="24"/>
                <w:lang w:eastAsia="ar-SA"/>
              </w:rPr>
              <w:t>In contractare se va consulta platforma REGAS</w:t>
            </w:r>
          </w:p>
        </w:tc>
        <w:tc>
          <w:tcPr>
            <w:tcW w:w="992" w:type="dxa"/>
          </w:tcPr>
          <w:p w14:paraId="7CB661F2" w14:textId="77777777" w:rsidR="002D3030" w:rsidRPr="004473D7" w:rsidRDefault="002D3030" w:rsidP="00CD63E5">
            <w:pPr>
              <w:pStyle w:val="TableParagraph"/>
              <w:tabs>
                <w:tab w:val="left" w:pos="8789"/>
              </w:tabs>
              <w:rPr>
                <w:sz w:val="20"/>
                <w:szCs w:val="20"/>
              </w:rPr>
            </w:pPr>
          </w:p>
        </w:tc>
        <w:tc>
          <w:tcPr>
            <w:tcW w:w="1134" w:type="dxa"/>
          </w:tcPr>
          <w:p w14:paraId="7BD87892" w14:textId="77777777" w:rsidR="002D3030" w:rsidRPr="004473D7" w:rsidRDefault="002D3030" w:rsidP="00CD63E5">
            <w:pPr>
              <w:pStyle w:val="TableParagraph"/>
              <w:tabs>
                <w:tab w:val="left" w:pos="8789"/>
              </w:tabs>
              <w:rPr>
                <w:sz w:val="20"/>
                <w:szCs w:val="20"/>
              </w:rPr>
            </w:pPr>
          </w:p>
        </w:tc>
      </w:tr>
      <w:bookmarkEnd w:id="6"/>
      <w:tr w:rsidR="00991DEF" w:rsidRPr="004473D7" w14:paraId="5EC84D14" w14:textId="77777777" w:rsidTr="003D1758">
        <w:trPr>
          <w:trHeight w:val="512"/>
        </w:trPr>
        <w:tc>
          <w:tcPr>
            <w:tcW w:w="8760" w:type="dxa"/>
            <w:gridSpan w:val="2"/>
          </w:tcPr>
          <w:p w14:paraId="38C0F498" w14:textId="6064E3AA" w:rsidR="00991DEF" w:rsidRPr="004473D7" w:rsidRDefault="001652BC" w:rsidP="00CC2F93">
            <w:pPr>
              <w:pStyle w:val="TableParagraph"/>
              <w:tabs>
                <w:tab w:val="left" w:pos="8789"/>
              </w:tabs>
              <w:spacing w:line="210" w:lineRule="exact"/>
              <w:ind w:left="119" w:firstLine="25"/>
              <w:rPr>
                <w:bCs/>
                <w:i/>
                <w:iCs/>
                <w:sz w:val="20"/>
                <w:szCs w:val="20"/>
              </w:rPr>
            </w:pPr>
            <w:r w:rsidRPr="004473D7">
              <w:rPr>
                <w:b/>
                <w:sz w:val="20"/>
                <w:szCs w:val="20"/>
              </w:rPr>
              <w:t>Cererea de finanțare</w:t>
            </w:r>
            <w:r w:rsidR="00991DEF" w:rsidRPr="004473D7">
              <w:rPr>
                <w:b/>
                <w:sz w:val="20"/>
                <w:szCs w:val="20"/>
              </w:rPr>
              <w:t xml:space="preserve"> este</w:t>
            </w:r>
            <w:r w:rsidR="00991DEF" w:rsidRPr="004473D7">
              <w:rPr>
                <w:b/>
                <w:spacing w:val="-2"/>
                <w:sz w:val="20"/>
                <w:szCs w:val="20"/>
              </w:rPr>
              <w:t xml:space="preserve"> admisă în urma procedurii de verificare a conformității administrative</w:t>
            </w:r>
            <w:r w:rsidR="00CC2F93" w:rsidRPr="004473D7">
              <w:rPr>
                <w:b/>
                <w:spacing w:val="-2"/>
                <w:sz w:val="20"/>
                <w:szCs w:val="20"/>
              </w:rPr>
              <w:t xml:space="preserve"> și a eligibilității</w:t>
            </w:r>
            <w:r w:rsidR="00991DEF" w:rsidRPr="004473D7">
              <w:rPr>
                <w:b/>
                <w:sz w:val="20"/>
                <w:szCs w:val="20"/>
              </w:rPr>
              <w:t>?</w:t>
            </w:r>
          </w:p>
        </w:tc>
        <w:tc>
          <w:tcPr>
            <w:tcW w:w="992" w:type="dxa"/>
          </w:tcPr>
          <w:p w14:paraId="5D743193" w14:textId="77777777" w:rsidR="00991DEF" w:rsidRPr="004473D7" w:rsidRDefault="00991DEF" w:rsidP="00CD63E5">
            <w:pPr>
              <w:pStyle w:val="TableParagraph"/>
              <w:tabs>
                <w:tab w:val="left" w:pos="8789"/>
              </w:tabs>
              <w:rPr>
                <w:sz w:val="20"/>
                <w:szCs w:val="20"/>
              </w:rPr>
            </w:pPr>
          </w:p>
        </w:tc>
        <w:tc>
          <w:tcPr>
            <w:tcW w:w="1134" w:type="dxa"/>
          </w:tcPr>
          <w:p w14:paraId="4D9EC3BF" w14:textId="77777777" w:rsidR="00991DEF" w:rsidRPr="004473D7" w:rsidRDefault="00991DEF" w:rsidP="00CD63E5">
            <w:pPr>
              <w:pStyle w:val="TableParagraph"/>
              <w:tabs>
                <w:tab w:val="left" w:pos="8789"/>
              </w:tabs>
              <w:rPr>
                <w:sz w:val="20"/>
                <w:szCs w:val="20"/>
              </w:rPr>
            </w:pPr>
          </w:p>
        </w:tc>
      </w:tr>
      <w:tr w:rsidR="00991DEF" w:rsidRPr="004473D7" w14:paraId="1B48F92E" w14:textId="77777777" w:rsidTr="003D1758">
        <w:trPr>
          <w:trHeight w:val="512"/>
        </w:trPr>
        <w:tc>
          <w:tcPr>
            <w:tcW w:w="4380" w:type="dxa"/>
          </w:tcPr>
          <w:p w14:paraId="1869A105" w14:textId="7DB122A5" w:rsidR="00991DEF" w:rsidRPr="004473D7" w:rsidRDefault="003B7205" w:rsidP="00CD63E5">
            <w:pPr>
              <w:pStyle w:val="TableParagraph"/>
              <w:tabs>
                <w:tab w:val="left" w:pos="8789"/>
              </w:tabs>
              <w:spacing w:line="210" w:lineRule="exact"/>
              <w:jc w:val="center"/>
              <w:rPr>
                <w:b/>
                <w:sz w:val="20"/>
                <w:szCs w:val="20"/>
              </w:rPr>
            </w:pPr>
            <w:r w:rsidRPr="004473D7">
              <w:rPr>
                <w:b/>
                <w:noProof/>
                <w:sz w:val="20"/>
                <w:szCs w:val="20"/>
                <w:lang w:eastAsia="ro-RO"/>
              </w:rPr>
              <w:lastRenderedPageBreak/>
              <mc:AlternateContent>
                <mc:Choice Requires="wps">
                  <w:drawing>
                    <wp:anchor distT="0" distB="0" distL="114300" distR="114300" simplePos="0" relativeHeight="251659264" behindDoc="0" locked="0" layoutInCell="1" allowOverlap="1" wp14:anchorId="0F8B1D4A" wp14:editId="1CBF16F7">
                      <wp:simplePos x="0" y="0"/>
                      <wp:positionH relativeFrom="column">
                        <wp:posOffset>1102416</wp:posOffset>
                      </wp:positionH>
                      <wp:positionV relativeFrom="paragraph">
                        <wp:posOffset>17780</wp:posOffset>
                      </wp:positionV>
                      <wp:extent cx="151075" cy="119269"/>
                      <wp:effectExtent l="0" t="0" r="20955" b="14605"/>
                      <wp:wrapNone/>
                      <wp:docPr id="4" name="Rectangle 4"/>
                      <wp:cNvGraphicFramePr/>
                      <a:graphic xmlns:a="http://schemas.openxmlformats.org/drawingml/2006/main">
                        <a:graphicData uri="http://schemas.microsoft.com/office/word/2010/wordprocessingShape">
                          <wps:wsp>
                            <wps:cNvSpPr/>
                            <wps:spPr>
                              <a:xfrm>
                                <a:off x="0" y="0"/>
                                <a:ext cx="151075" cy="119269"/>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EB90E1" id="Rectangle 4" o:spid="_x0000_s1026" style="position:absolute;margin-left:86.8pt;margin-top:1.4pt;width:11.9pt;height:9.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" fillcolor="white [3212]" strokecolor="#243f60 [1604]" strokeweight="2pt"/>
                  </w:pict>
                </mc:Fallback>
              </mc:AlternateContent>
            </w:r>
            <w:r w:rsidR="00991DEF" w:rsidRPr="004473D7">
              <w:rPr>
                <w:b/>
                <w:sz w:val="20"/>
                <w:szCs w:val="20"/>
              </w:rPr>
              <w:t>Da</w:t>
            </w:r>
          </w:p>
          <w:p w14:paraId="7B86DAEA" w14:textId="769049BC" w:rsidR="003B7205" w:rsidRPr="004473D7" w:rsidRDefault="003B7205" w:rsidP="00CD63E5">
            <w:pPr>
              <w:pStyle w:val="TableParagraph"/>
              <w:tabs>
                <w:tab w:val="left" w:pos="8789"/>
              </w:tabs>
              <w:spacing w:line="210" w:lineRule="exact"/>
              <w:jc w:val="center"/>
              <w:rPr>
                <w:b/>
                <w:sz w:val="20"/>
                <w:szCs w:val="20"/>
              </w:rPr>
            </w:pPr>
          </w:p>
        </w:tc>
        <w:tc>
          <w:tcPr>
            <w:tcW w:w="4380" w:type="dxa"/>
          </w:tcPr>
          <w:p w14:paraId="0AC802D2" w14:textId="1AAA1D22" w:rsidR="00991DEF" w:rsidRPr="004473D7" w:rsidRDefault="003B7205" w:rsidP="00CD63E5">
            <w:pPr>
              <w:pStyle w:val="TableParagraph"/>
              <w:tabs>
                <w:tab w:val="left" w:pos="8789"/>
              </w:tabs>
              <w:spacing w:line="210" w:lineRule="exact"/>
              <w:jc w:val="center"/>
              <w:rPr>
                <w:b/>
                <w:sz w:val="20"/>
                <w:szCs w:val="20"/>
              </w:rPr>
            </w:pPr>
            <w:r w:rsidRPr="004473D7">
              <w:rPr>
                <w:b/>
                <w:noProof/>
                <w:sz w:val="20"/>
                <w:szCs w:val="20"/>
                <w:lang w:eastAsia="ro-RO"/>
              </w:rPr>
              <mc:AlternateContent>
                <mc:Choice Requires="wps">
                  <w:drawing>
                    <wp:anchor distT="0" distB="0" distL="114300" distR="114300" simplePos="0" relativeHeight="251660288" behindDoc="0" locked="0" layoutInCell="1" allowOverlap="1" wp14:anchorId="0B2C550E" wp14:editId="083364B4">
                      <wp:simplePos x="0" y="0"/>
                      <wp:positionH relativeFrom="column">
                        <wp:posOffset>1080383</wp:posOffset>
                      </wp:positionH>
                      <wp:positionV relativeFrom="paragraph">
                        <wp:posOffset>34483</wp:posOffset>
                      </wp:positionV>
                      <wp:extent cx="159027" cy="134648"/>
                      <wp:effectExtent l="0" t="0" r="12700" b="17780"/>
                      <wp:wrapNone/>
                      <wp:docPr id="5" name="Rectangle 5"/>
                      <wp:cNvGraphicFramePr/>
                      <a:graphic xmlns:a="http://schemas.openxmlformats.org/drawingml/2006/main">
                        <a:graphicData uri="http://schemas.microsoft.com/office/word/2010/wordprocessingShape">
                          <wps:wsp>
                            <wps:cNvSpPr/>
                            <wps:spPr>
                              <a:xfrm>
                                <a:off x="0" y="0"/>
                                <a:ext cx="159027" cy="134648"/>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1A5664F" id="Rectangle 5" o:spid="_x0000_s1026" style="position:absolute;margin-left:85.05pt;margin-top:2.7pt;width:12.5pt;height:10.6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" fillcolor="white [3212]" strokecolor="#243f60 [1604]" strokeweight="2pt"/>
                  </w:pict>
                </mc:Fallback>
              </mc:AlternateContent>
            </w:r>
            <w:r w:rsidR="00991DEF" w:rsidRPr="004473D7">
              <w:rPr>
                <w:b/>
                <w:sz w:val="20"/>
                <w:szCs w:val="20"/>
              </w:rPr>
              <w:t>Nu</w:t>
            </w:r>
          </w:p>
        </w:tc>
        <w:tc>
          <w:tcPr>
            <w:tcW w:w="992" w:type="dxa"/>
          </w:tcPr>
          <w:p w14:paraId="3620F281" w14:textId="77777777" w:rsidR="00991DEF" w:rsidRPr="004473D7" w:rsidRDefault="00991DEF" w:rsidP="00CD63E5">
            <w:pPr>
              <w:pStyle w:val="TableParagraph"/>
              <w:tabs>
                <w:tab w:val="left" w:pos="8789"/>
              </w:tabs>
              <w:jc w:val="center"/>
              <w:rPr>
                <w:sz w:val="20"/>
                <w:szCs w:val="20"/>
              </w:rPr>
            </w:pPr>
          </w:p>
        </w:tc>
        <w:tc>
          <w:tcPr>
            <w:tcW w:w="1134" w:type="dxa"/>
          </w:tcPr>
          <w:p w14:paraId="29040BE4" w14:textId="77777777" w:rsidR="00991DEF" w:rsidRPr="004473D7" w:rsidRDefault="00991DEF" w:rsidP="00CD63E5">
            <w:pPr>
              <w:pStyle w:val="TableParagraph"/>
              <w:tabs>
                <w:tab w:val="left" w:pos="8789"/>
              </w:tabs>
              <w:jc w:val="center"/>
              <w:rPr>
                <w:sz w:val="20"/>
                <w:szCs w:val="20"/>
              </w:rPr>
            </w:pPr>
          </w:p>
        </w:tc>
      </w:tr>
      <w:tr w:rsidR="00991DEF" w:rsidRPr="004473D7" w14:paraId="1306BA5F" w14:textId="77777777" w:rsidTr="003D1758">
        <w:trPr>
          <w:trHeight w:val="101"/>
        </w:trPr>
        <w:tc>
          <w:tcPr>
            <w:tcW w:w="8760" w:type="dxa"/>
            <w:gridSpan w:val="2"/>
          </w:tcPr>
          <w:p w14:paraId="00C1E164" w14:textId="3C41423B" w:rsidR="00991DEF" w:rsidRPr="004473D7" w:rsidRDefault="00991DEF" w:rsidP="00CD63E5">
            <w:pPr>
              <w:pStyle w:val="TableParagraph"/>
              <w:tabs>
                <w:tab w:val="left" w:pos="8789"/>
              </w:tabs>
              <w:spacing w:line="210" w:lineRule="exact"/>
              <w:ind w:left="2" w:firstLine="142"/>
              <w:rPr>
                <w:bCs/>
                <w:i/>
                <w:iCs/>
                <w:sz w:val="20"/>
                <w:szCs w:val="20"/>
              </w:rPr>
            </w:pPr>
            <w:r w:rsidRPr="004473D7">
              <w:rPr>
                <w:b/>
                <w:sz w:val="20"/>
                <w:szCs w:val="20"/>
              </w:rPr>
              <w:t>Comentarii</w:t>
            </w:r>
            <w:r w:rsidR="000D2030" w:rsidRPr="004473D7">
              <w:rPr>
                <w:b/>
                <w:sz w:val="20"/>
                <w:szCs w:val="20"/>
                <w:lang w:val="en-US"/>
              </w:rPr>
              <w:t>:</w:t>
            </w:r>
          </w:p>
        </w:tc>
        <w:tc>
          <w:tcPr>
            <w:tcW w:w="992" w:type="dxa"/>
          </w:tcPr>
          <w:p w14:paraId="28F06E01" w14:textId="77777777" w:rsidR="00991DEF" w:rsidRPr="004473D7" w:rsidRDefault="00991DEF" w:rsidP="00CD63E5">
            <w:pPr>
              <w:pStyle w:val="TableParagraph"/>
              <w:tabs>
                <w:tab w:val="left" w:pos="8789"/>
              </w:tabs>
              <w:rPr>
                <w:sz w:val="20"/>
                <w:szCs w:val="20"/>
              </w:rPr>
            </w:pPr>
          </w:p>
        </w:tc>
        <w:tc>
          <w:tcPr>
            <w:tcW w:w="1134" w:type="dxa"/>
          </w:tcPr>
          <w:p w14:paraId="2AB8EA71" w14:textId="77777777" w:rsidR="00991DEF" w:rsidRPr="004473D7" w:rsidRDefault="00991DEF" w:rsidP="00CD63E5">
            <w:pPr>
              <w:pStyle w:val="TableParagraph"/>
              <w:tabs>
                <w:tab w:val="left" w:pos="8789"/>
              </w:tabs>
              <w:rPr>
                <w:sz w:val="20"/>
                <w:szCs w:val="20"/>
              </w:rPr>
            </w:pPr>
          </w:p>
        </w:tc>
      </w:tr>
    </w:tbl>
    <w:p w14:paraId="5EF2B271" w14:textId="77777777" w:rsidR="0034505B" w:rsidRPr="004473D7" w:rsidRDefault="0034505B" w:rsidP="00A30600">
      <w:pPr>
        <w:pStyle w:val="Title"/>
        <w:tabs>
          <w:tab w:val="left" w:pos="4082"/>
          <w:tab w:val="left" w:pos="8789"/>
        </w:tabs>
        <w:ind w:left="0"/>
        <w:jc w:val="left"/>
        <w:rPr>
          <w:sz w:val="20"/>
          <w:szCs w:val="20"/>
        </w:rPr>
      </w:pPr>
    </w:p>
    <w:sectPr w:rsidR="0034505B" w:rsidRPr="004473D7" w:rsidSect="003D1758">
      <w:headerReference w:type="default" r:id="rId9"/>
      <w:footerReference w:type="default" r:id="rId10"/>
      <w:pgSz w:w="11906" w:h="16838" w:code="9"/>
      <w:pgMar w:top="851" w:right="880" w:bottom="280" w:left="880" w:header="568" w:footer="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C8362" w14:textId="77777777" w:rsidR="00556EF1" w:rsidRDefault="00556EF1">
      <w:r>
        <w:separator/>
      </w:r>
    </w:p>
  </w:endnote>
  <w:endnote w:type="continuationSeparator" w:id="0">
    <w:p w14:paraId="61D7531B" w14:textId="77777777" w:rsidR="00556EF1" w:rsidRDefault="00556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940729"/>
      <w:docPartObj>
        <w:docPartGallery w:val="Page Numbers (Bottom of Page)"/>
        <w:docPartUnique/>
      </w:docPartObj>
    </w:sdtPr>
    <w:sdtEndPr>
      <w:rPr>
        <w:b/>
        <w:bCs/>
        <w:noProof/>
        <w:sz w:val="20"/>
        <w:szCs w:val="20"/>
      </w:rPr>
    </w:sdtEndPr>
    <w:sdtContent>
      <w:p w14:paraId="2AC975E3" w14:textId="4B8DDD54" w:rsidR="00FA7174" w:rsidRPr="00D50BA6" w:rsidRDefault="00FA7174">
        <w:pPr>
          <w:pStyle w:val="Footer"/>
          <w:jc w:val="center"/>
          <w:rPr>
            <w:b/>
            <w:bCs/>
            <w:sz w:val="20"/>
            <w:szCs w:val="20"/>
          </w:rPr>
        </w:pPr>
        <w:r w:rsidRPr="00D50BA6">
          <w:rPr>
            <w:b/>
            <w:bCs/>
            <w:sz w:val="20"/>
            <w:szCs w:val="20"/>
          </w:rPr>
          <w:fldChar w:fldCharType="begin"/>
        </w:r>
        <w:r w:rsidRPr="00D50BA6">
          <w:rPr>
            <w:b/>
            <w:bCs/>
            <w:sz w:val="20"/>
            <w:szCs w:val="20"/>
          </w:rPr>
          <w:instrText xml:space="preserve"> PAGE   \* MERGEFORMAT </w:instrText>
        </w:r>
        <w:r w:rsidRPr="00D50BA6">
          <w:rPr>
            <w:b/>
            <w:bCs/>
            <w:sz w:val="20"/>
            <w:szCs w:val="20"/>
          </w:rPr>
          <w:fldChar w:fldCharType="separate"/>
        </w:r>
        <w:r w:rsidR="00FD1A33">
          <w:rPr>
            <w:b/>
            <w:bCs/>
            <w:noProof/>
            <w:sz w:val="20"/>
            <w:szCs w:val="20"/>
          </w:rPr>
          <w:t>8</w:t>
        </w:r>
        <w:r w:rsidRPr="00D50BA6">
          <w:rPr>
            <w:b/>
            <w:bCs/>
            <w:noProof/>
            <w:sz w:val="20"/>
            <w:szCs w:val="20"/>
          </w:rPr>
          <w:fldChar w:fldCharType="end"/>
        </w:r>
      </w:p>
    </w:sdtContent>
  </w:sdt>
  <w:p w14:paraId="2A9CDD48" w14:textId="77777777" w:rsidR="00FA7174" w:rsidRDefault="00FA71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765EF" w14:textId="77777777" w:rsidR="00556EF1" w:rsidRDefault="00556EF1">
      <w:r>
        <w:separator/>
      </w:r>
    </w:p>
  </w:footnote>
  <w:footnote w:type="continuationSeparator" w:id="0">
    <w:p w14:paraId="7F4D11E4" w14:textId="77777777" w:rsidR="00556EF1" w:rsidRDefault="00556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ECCCD" w14:textId="16D9C23E" w:rsidR="005A2490" w:rsidRDefault="00FA7174">
    <w:pPr>
      <w:pStyle w:val="BodyText"/>
      <w:spacing w:before="0" w:line="14" w:lineRule="auto"/>
      <w:rPr>
        <w:i w:val="0"/>
      </w:rPr>
    </w:pPr>
    <w:r>
      <w:rPr>
        <w:noProof/>
        <w:lang w:eastAsia="ro-RO"/>
      </w:rPr>
      <mc:AlternateContent>
        <mc:Choice Requires="wps">
          <w:drawing>
            <wp:anchor distT="0" distB="0" distL="114300" distR="114300" simplePos="0" relativeHeight="486853632" behindDoc="1" locked="0" layoutInCell="1" allowOverlap="1" wp14:anchorId="4F1F8B08" wp14:editId="12CA2DB8">
              <wp:simplePos x="0" y="0"/>
              <wp:positionH relativeFrom="page">
                <wp:posOffset>3975652</wp:posOffset>
              </wp:positionH>
              <wp:positionV relativeFrom="page">
                <wp:posOffset>318052</wp:posOffset>
              </wp:positionV>
              <wp:extent cx="3471545" cy="206596"/>
              <wp:effectExtent l="0" t="0" r="14605" b="317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1545" cy="2065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01883" w14:textId="3D0CD378" w:rsidR="005A2490" w:rsidRDefault="000070DC">
                          <w:pPr>
                            <w:spacing w:before="14"/>
                            <w:ind w:left="20"/>
                            <w:rPr>
                              <w:sz w:val="16"/>
                            </w:rPr>
                          </w:pPr>
                          <w:r>
                            <w:rPr>
                              <w:sz w:val="16"/>
                            </w:rPr>
                            <w:t xml:space="preserve">  </w:t>
                          </w:r>
                          <w:r w:rsidR="00CD63E5">
                            <w:rPr>
                              <w:sz w:val="16"/>
                            </w:rPr>
                            <w:t xml:space="preserve">                                      </w:t>
                          </w:r>
                          <w:r w:rsidR="005A2490">
                            <w:rPr>
                              <w:sz w:val="16"/>
                            </w:rPr>
                            <w:t>Anexa</w:t>
                          </w:r>
                          <w:r>
                            <w:rPr>
                              <w:sz w:val="16"/>
                            </w:rPr>
                            <w:t xml:space="preserve"> nr.</w:t>
                          </w:r>
                          <w:r w:rsidR="00FA7174">
                            <w:rPr>
                              <w:sz w:val="16"/>
                            </w:rPr>
                            <w:t xml:space="preserve"> </w:t>
                          </w:r>
                          <w:r w:rsidR="00516704">
                            <w:rPr>
                              <w:sz w:val="16"/>
                            </w:rPr>
                            <w:t>2.</w:t>
                          </w:r>
                          <w:r w:rsidR="00FE2499">
                            <w:rPr>
                              <w:sz w:val="16"/>
                            </w:rPr>
                            <w:t>1</w:t>
                          </w:r>
                          <w:r w:rsidR="005A2490">
                            <w:rPr>
                              <w:sz w:val="16"/>
                            </w:rPr>
                            <w:t xml:space="preserve"> </w:t>
                          </w:r>
                          <w:r>
                            <w:rPr>
                              <w:sz w:val="16"/>
                            </w:rPr>
                            <w:t>la</w:t>
                          </w:r>
                          <w:r w:rsidR="00782901">
                            <w:rPr>
                              <w:sz w:val="16"/>
                            </w:rPr>
                            <w:t xml:space="preserve"> </w:t>
                          </w:r>
                          <w:r w:rsidR="00516704">
                            <w:rPr>
                              <w:sz w:val="16"/>
                            </w:rPr>
                            <w:t>Ghidul solicitantului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1F8B08" id="_x0000_t202" coordsize="21600,21600" o:spt="202" path="m,l,21600r21600,l21600,xe">
              <v:stroke joinstyle="miter"/>
              <v:path gradientshapeok="t" o:connecttype="rect"/>
            </v:shapetype>
            <v:shape id="Text Box 1" o:spid="_x0000_s1026" type="#_x0000_t202" style="position:absolute;margin-left:313.05pt;margin-top:25.05pt;width:273.35pt;height:16.25pt;z-index:-164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" filled="f" stroked="f">
              <v:textbox inset="0,0,0,0">
                <w:txbxContent>
                  <w:p w14:paraId="2E601883" w14:textId="3D0CD378" w:rsidR="005A2490" w:rsidRDefault="000070DC">
                    <w:pPr>
                      <w:spacing w:before="14"/>
                      <w:ind w:left="20"/>
                      <w:rPr>
                        <w:sz w:val="16"/>
                      </w:rPr>
                    </w:pPr>
                    <w:r>
                      <w:rPr>
                        <w:sz w:val="16"/>
                      </w:rPr>
                      <w:t xml:space="preserve">  </w:t>
                    </w:r>
                    <w:r w:rsidR="00CD63E5">
                      <w:rPr>
                        <w:sz w:val="16"/>
                      </w:rPr>
                      <w:t xml:space="preserve">                                      </w:t>
                    </w:r>
                    <w:r w:rsidR="005A2490">
                      <w:rPr>
                        <w:sz w:val="16"/>
                      </w:rPr>
                      <w:t>Anexa</w:t>
                    </w:r>
                    <w:r>
                      <w:rPr>
                        <w:sz w:val="16"/>
                      </w:rPr>
                      <w:t xml:space="preserve"> nr.</w:t>
                    </w:r>
                    <w:r w:rsidR="00FA7174">
                      <w:rPr>
                        <w:sz w:val="16"/>
                      </w:rPr>
                      <w:t xml:space="preserve"> </w:t>
                    </w:r>
                    <w:r w:rsidR="00516704">
                      <w:rPr>
                        <w:sz w:val="16"/>
                      </w:rPr>
                      <w:t>2.</w:t>
                    </w:r>
                    <w:r w:rsidR="00FE2499">
                      <w:rPr>
                        <w:sz w:val="16"/>
                      </w:rPr>
                      <w:t>1</w:t>
                    </w:r>
                    <w:r w:rsidR="005A2490">
                      <w:rPr>
                        <w:sz w:val="16"/>
                      </w:rPr>
                      <w:t xml:space="preserve"> </w:t>
                    </w:r>
                    <w:r>
                      <w:rPr>
                        <w:sz w:val="16"/>
                      </w:rPr>
                      <w:t>la</w:t>
                    </w:r>
                    <w:r w:rsidR="00782901">
                      <w:rPr>
                        <w:sz w:val="16"/>
                      </w:rPr>
                      <w:t xml:space="preserve"> </w:t>
                    </w:r>
                    <w:r w:rsidR="00516704">
                      <w:rPr>
                        <w:sz w:val="16"/>
                      </w:rPr>
                      <w:t>Ghidul solicitantului</w:t>
                    </w:r>
                  </w:p>
                </w:txbxContent>
              </v:textbox>
              <w10:wrap anchorx="page" anchory="page"/>
            </v:shape>
          </w:pict>
        </mc:Fallback>
      </mc:AlternateContent>
    </w:r>
    <w:r w:rsidR="00D9003C">
      <w:rPr>
        <w:noProof/>
        <w:lang w:eastAsia="ro-RO"/>
      </w:rPr>
      <mc:AlternateContent>
        <mc:Choice Requires="wps">
          <w:drawing>
            <wp:anchor distT="0" distB="0" distL="114300" distR="114300" simplePos="0" relativeHeight="486853120" behindDoc="1" locked="0" layoutInCell="1" allowOverlap="1" wp14:anchorId="23AE2D37" wp14:editId="7D6F5069">
              <wp:simplePos x="0" y="0"/>
              <wp:positionH relativeFrom="page">
                <wp:posOffset>898497</wp:posOffset>
              </wp:positionH>
              <wp:positionV relativeFrom="page">
                <wp:posOffset>262393</wp:posOffset>
              </wp:positionV>
              <wp:extent cx="1404620" cy="262393"/>
              <wp:effectExtent l="0" t="0" r="5080" b="444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4620" cy="2623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611CB" w14:textId="455C38E2" w:rsidR="005A2490" w:rsidRPr="00D9003C" w:rsidRDefault="00D9003C" w:rsidP="00BE2DCD">
                          <w:pPr>
                            <w:spacing w:before="14"/>
                            <w:ind w:left="20"/>
                            <w:rPr>
                              <w:sz w:val="16"/>
                              <w:lang w:val="en-US"/>
                            </w:rPr>
                          </w:pPr>
                          <w:r>
                            <w:rPr>
                              <w:sz w:val="16"/>
                              <w:lang w:val="en-US"/>
                            </w:rPr>
                            <w:t xml:space="preserve">Fondul </w:t>
                          </w:r>
                          <w:proofErr w:type="spellStart"/>
                          <w:r>
                            <w:rPr>
                              <w:sz w:val="16"/>
                              <w:lang w:val="en-US"/>
                            </w:rPr>
                            <w:t>pentru</w:t>
                          </w:r>
                          <w:proofErr w:type="spellEnd"/>
                          <w:r>
                            <w:rPr>
                              <w:sz w:val="16"/>
                              <w:lang w:val="en-US"/>
                            </w:rPr>
                            <w:t xml:space="preserve"> </w:t>
                          </w:r>
                          <w:proofErr w:type="spellStart"/>
                          <w:r>
                            <w:rPr>
                              <w:sz w:val="16"/>
                              <w:lang w:val="en-US"/>
                            </w:rPr>
                            <w:t>modernizare</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AE2D37" id="Text Box 2" o:spid="_x0000_s1027" type="#_x0000_t202" style="position:absolute;margin-left:70.75pt;margin-top:20.65pt;width:110.6pt;height:20.65pt;z-index:-164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" filled="f" stroked="f">
              <v:textbox inset="0,0,0,0">
                <w:txbxContent>
                  <w:p w14:paraId="0B9611CB" w14:textId="455C38E2" w:rsidR="005A2490" w:rsidRPr="00D9003C" w:rsidRDefault="00D9003C" w:rsidP="00BE2DCD">
                    <w:pPr>
                      <w:spacing w:before="14"/>
                      <w:ind w:left="20"/>
                      <w:rPr>
                        <w:sz w:val="16"/>
                        <w:lang w:val="en-US"/>
                      </w:rPr>
                    </w:pPr>
                    <w:r>
                      <w:rPr>
                        <w:sz w:val="16"/>
                        <w:lang w:val="en-US"/>
                      </w:rPr>
                      <w:t>Fondul pentru modernizare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01E96"/>
    <w:multiLevelType w:val="hybridMultilevel"/>
    <w:tmpl w:val="2A16F3CA"/>
    <w:lvl w:ilvl="0" w:tplc="0418000D">
      <w:start w:val="1"/>
      <w:numFmt w:val="bullet"/>
      <w:lvlText w:val=""/>
      <w:lvlJc w:val="left"/>
      <w:pPr>
        <w:ind w:left="840" w:hanging="360"/>
      </w:pPr>
      <w:rPr>
        <w:rFonts w:ascii="Wingdings" w:hAnsi="Wingdings" w:hint="default"/>
      </w:rPr>
    </w:lvl>
    <w:lvl w:ilvl="1" w:tplc="04180003" w:tentative="1">
      <w:start w:val="1"/>
      <w:numFmt w:val="bullet"/>
      <w:lvlText w:val="o"/>
      <w:lvlJc w:val="left"/>
      <w:pPr>
        <w:ind w:left="1560" w:hanging="360"/>
      </w:pPr>
      <w:rPr>
        <w:rFonts w:ascii="Courier New" w:hAnsi="Courier New" w:cs="Courier New" w:hint="default"/>
      </w:rPr>
    </w:lvl>
    <w:lvl w:ilvl="2" w:tplc="04180005" w:tentative="1">
      <w:start w:val="1"/>
      <w:numFmt w:val="bullet"/>
      <w:lvlText w:val=""/>
      <w:lvlJc w:val="left"/>
      <w:pPr>
        <w:ind w:left="2280" w:hanging="360"/>
      </w:pPr>
      <w:rPr>
        <w:rFonts w:ascii="Wingdings" w:hAnsi="Wingdings" w:hint="default"/>
      </w:rPr>
    </w:lvl>
    <w:lvl w:ilvl="3" w:tplc="04180001" w:tentative="1">
      <w:start w:val="1"/>
      <w:numFmt w:val="bullet"/>
      <w:lvlText w:val=""/>
      <w:lvlJc w:val="left"/>
      <w:pPr>
        <w:ind w:left="3000" w:hanging="360"/>
      </w:pPr>
      <w:rPr>
        <w:rFonts w:ascii="Symbol" w:hAnsi="Symbol" w:hint="default"/>
      </w:rPr>
    </w:lvl>
    <w:lvl w:ilvl="4" w:tplc="04180003" w:tentative="1">
      <w:start w:val="1"/>
      <w:numFmt w:val="bullet"/>
      <w:lvlText w:val="o"/>
      <w:lvlJc w:val="left"/>
      <w:pPr>
        <w:ind w:left="3720" w:hanging="360"/>
      </w:pPr>
      <w:rPr>
        <w:rFonts w:ascii="Courier New" w:hAnsi="Courier New" w:cs="Courier New" w:hint="default"/>
      </w:rPr>
    </w:lvl>
    <w:lvl w:ilvl="5" w:tplc="04180005" w:tentative="1">
      <w:start w:val="1"/>
      <w:numFmt w:val="bullet"/>
      <w:lvlText w:val=""/>
      <w:lvlJc w:val="left"/>
      <w:pPr>
        <w:ind w:left="4440" w:hanging="360"/>
      </w:pPr>
      <w:rPr>
        <w:rFonts w:ascii="Wingdings" w:hAnsi="Wingdings" w:hint="default"/>
      </w:rPr>
    </w:lvl>
    <w:lvl w:ilvl="6" w:tplc="04180001" w:tentative="1">
      <w:start w:val="1"/>
      <w:numFmt w:val="bullet"/>
      <w:lvlText w:val=""/>
      <w:lvlJc w:val="left"/>
      <w:pPr>
        <w:ind w:left="5160" w:hanging="360"/>
      </w:pPr>
      <w:rPr>
        <w:rFonts w:ascii="Symbol" w:hAnsi="Symbol" w:hint="default"/>
      </w:rPr>
    </w:lvl>
    <w:lvl w:ilvl="7" w:tplc="04180003" w:tentative="1">
      <w:start w:val="1"/>
      <w:numFmt w:val="bullet"/>
      <w:lvlText w:val="o"/>
      <w:lvlJc w:val="left"/>
      <w:pPr>
        <w:ind w:left="5880" w:hanging="360"/>
      </w:pPr>
      <w:rPr>
        <w:rFonts w:ascii="Courier New" w:hAnsi="Courier New" w:cs="Courier New" w:hint="default"/>
      </w:rPr>
    </w:lvl>
    <w:lvl w:ilvl="8" w:tplc="04180005" w:tentative="1">
      <w:start w:val="1"/>
      <w:numFmt w:val="bullet"/>
      <w:lvlText w:val=""/>
      <w:lvlJc w:val="left"/>
      <w:pPr>
        <w:ind w:left="6600" w:hanging="360"/>
      </w:pPr>
      <w:rPr>
        <w:rFonts w:ascii="Wingdings" w:hAnsi="Wingdings" w:hint="default"/>
      </w:rPr>
    </w:lvl>
  </w:abstractNum>
  <w:abstractNum w:abstractNumId="1" w15:restartNumberingAfterBreak="0">
    <w:nsid w:val="0256526C"/>
    <w:multiLevelType w:val="hybridMultilevel"/>
    <w:tmpl w:val="83E4617A"/>
    <w:lvl w:ilvl="0" w:tplc="0409000F">
      <w:start w:val="1"/>
      <w:numFmt w:val="decimal"/>
      <w:lvlText w:val="%1."/>
      <w:lvlJc w:val="left"/>
      <w:pPr>
        <w:ind w:left="99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06724"/>
    <w:multiLevelType w:val="multilevel"/>
    <w:tmpl w:val="146CE3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4CC3908"/>
    <w:multiLevelType w:val="hybridMultilevel"/>
    <w:tmpl w:val="8CF29688"/>
    <w:lvl w:ilvl="0" w:tplc="0409000B">
      <w:start w:val="1"/>
      <w:numFmt w:val="bullet"/>
      <w:lvlText w:val=""/>
      <w:lvlJc w:val="left"/>
      <w:pPr>
        <w:ind w:left="1337" w:hanging="360"/>
      </w:pPr>
      <w:rPr>
        <w:rFonts w:ascii="Wingdings" w:hAnsi="Wingdings" w:hint="default"/>
      </w:rPr>
    </w:lvl>
    <w:lvl w:ilvl="1" w:tplc="04090003" w:tentative="1">
      <w:start w:val="1"/>
      <w:numFmt w:val="bullet"/>
      <w:lvlText w:val="o"/>
      <w:lvlJc w:val="left"/>
      <w:pPr>
        <w:ind w:left="2057" w:hanging="360"/>
      </w:pPr>
      <w:rPr>
        <w:rFonts w:ascii="Courier New" w:hAnsi="Courier New" w:cs="Courier New" w:hint="default"/>
      </w:rPr>
    </w:lvl>
    <w:lvl w:ilvl="2" w:tplc="04090005" w:tentative="1">
      <w:start w:val="1"/>
      <w:numFmt w:val="bullet"/>
      <w:lvlText w:val=""/>
      <w:lvlJc w:val="left"/>
      <w:pPr>
        <w:ind w:left="2777" w:hanging="360"/>
      </w:pPr>
      <w:rPr>
        <w:rFonts w:ascii="Wingdings" w:hAnsi="Wingdings" w:hint="default"/>
      </w:rPr>
    </w:lvl>
    <w:lvl w:ilvl="3" w:tplc="04090001" w:tentative="1">
      <w:start w:val="1"/>
      <w:numFmt w:val="bullet"/>
      <w:lvlText w:val=""/>
      <w:lvlJc w:val="left"/>
      <w:pPr>
        <w:ind w:left="3497" w:hanging="360"/>
      </w:pPr>
      <w:rPr>
        <w:rFonts w:ascii="Symbol" w:hAnsi="Symbol" w:hint="default"/>
      </w:rPr>
    </w:lvl>
    <w:lvl w:ilvl="4" w:tplc="04090003" w:tentative="1">
      <w:start w:val="1"/>
      <w:numFmt w:val="bullet"/>
      <w:lvlText w:val="o"/>
      <w:lvlJc w:val="left"/>
      <w:pPr>
        <w:ind w:left="4217" w:hanging="360"/>
      </w:pPr>
      <w:rPr>
        <w:rFonts w:ascii="Courier New" w:hAnsi="Courier New" w:cs="Courier New" w:hint="default"/>
      </w:rPr>
    </w:lvl>
    <w:lvl w:ilvl="5" w:tplc="04090005" w:tentative="1">
      <w:start w:val="1"/>
      <w:numFmt w:val="bullet"/>
      <w:lvlText w:val=""/>
      <w:lvlJc w:val="left"/>
      <w:pPr>
        <w:ind w:left="4937" w:hanging="360"/>
      </w:pPr>
      <w:rPr>
        <w:rFonts w:ascii="Wingdings" w:hAnsi="Wingdings" w:hint="default"/>
      </w:rPr>
    </w:lvl>
    <w:lvl w:ilvl="6" w:tplc="04090001" w:tentative="1">
      <w:start w:val="1"/>
      <w:numFmt w:val="bullet"/>
      <w:lvlText w:val=""/>
      <w:lvlJc w:val="left"/>
      <w:pPr>
        <w:ind w:left="5657" w:hanging="360"/>
      </w:pPr>
      <w:rPr>
        <w:rFonts w:ascii="Symbol" w:hAnsi="Symbol" w:hint="default"/>
      </w:rPr>
    </w:lvl>
    <w:lvl w:ilvl="7" w:tplc="04090003" w:tentative="1">
      <w:start w:val="1"/>
      <w:numFmt w:val="bullet"/>
      <w:lvlText w:val="o"/>
      <w:lvlJc w:val="left"/>
      <w:pPr>
        <w:ind w:left="6377" w:hanging="360"/>
      </w:pPr>
      <w:rPr>
        <w:rFonts w:ascii="Courier New" w:hAnsi="Courier New" w:cs="Courier New" w:hint="default"/>
      </w:rPr>
    </w:lvl>
    <w:lvl w:ilvl="8" w:tplc="04090005" w:tentative="1">
      <w:start w:val="1"/>
      <w:numFmt w:val="bullet"/>
      <w:lvlText w:val=""/>
      <w:lvlJc w:val="left"/>
      <w:pPr>
        <w:ind w:left="7097" w:hanging="360"/>
      </w:pPr>
      <w:rPr>
        <w:rFonts w:ascii="Wingdings" w:hAnsi="Wingdings" w:hint="default"/>
      </w:rPr>
    </w:lvl>
  </w:abstractNum>
  <w:abstractNum w:abstractNumId="4" w15:restartNumberingAfterBreak="0">
    <w:nsid w:val="051934E9"/>
    <w:multiLevelType w:val="hybridMultilevel"/>
    <w:tmpl w:val="C1649ABC"/>
    <w:lvl w:ilvl="0" w:tplc="0418000D">
      <w:start w:val="1"/>
      <w:numFmt w:val="bullet"/>
      <w:lvlText w:val=""/>
      <w:lvlJc w:val="left"/>
      <w:pPr>
        <w:ind w:left="1647" w:hanging="360"/>
      </w:pPr>
      <w:rPr>
        <w:rFonts w:ascii="Wingdings" w:hAnsi="Wingdings" w:hint="default"/>
      </w:rPr>
    </w:lvl>
    <w:lvl w:ilvl="1" w:tplc="04180003" w:tentative="1">
      <w:start w:val="1"/>
      <w:numFmt w:val="bullet"/>
      <w:lvlText w:val="o"/>
      <w:lvlJc w:val="left"/>
      <w:pPr>
        <w:ind w:left="2367" w:hanging="360"/>
      </w:pPr>
      <w:rPr>
        <w:rFonts w:ascii="Courier New" w:hAnsi="Courier New" w:cs="Courier New" w:hint="default"/>
      </w:rPr>
    </w:lvl>
    <w:lvl w:ilvl="2" w:tplc="04180005" w:tentative="1">
      <w:start w:val="1"/>
      <w:numFmt w:val="bullet"/>
      <w:lvlText w:val=""/>
      <w:lvlJc w:val="left"/>
      <w:pPr>
        <w:ind w:left="3087" w:hanging="360"/>
      </w:pPr>
      <w:rPr>
        <w:rFonts w:ascii="Wingdings" w:hAnsi="Wingdings" w:hint="default"/>
      </w:rPr>
    </w:lvl>
    <w:lvl w:ilvl="3" w:tplc="04180001" w:tentative="1">
      <w:start w:val="1"/>
      <w:numFmt w:val="bullet"/>
      <w:lvlText w:val=""/>
      <w:lvlJc w:val="left"/>
      <w:pPr>
        <w:ind w:left="3807" w:hanging="360"/>
      </w:pPr>
      <w:rPr>
        <w:rFonts w:ascii="Symbol" w:hAnsi="Symbol" w:hint="default"/>
      </w:rPr>
    </w:lvl>
    <w:lvl w:ilvl="4" w:tplc="04180003" w:tentative="1">
      <w:start w:val="1"/>
      <w:numFmt w:val="bullet"/>
      <w:lvlText w:val="o"/>
      <w:lvlJc w:val="left"/>
      <w:pPr>
        <w:ind w:left="4527" w:hanging="360"/>
      </w:pPr>
      <w:rPr>
        <w:rFonts w:ascii="Courier New" w:hAnsi="Courier New" w:cs="Courier New" w:hint="default"/>
      </w:rPr>
    </w:lvl>
    <w:lvl w:ilvl="5" w:tplc="04180005" w:tentative="1">
      <w:start w:val="1"/>
      <w:numFmt w:val="bullet"/>
      <w:lvlText w:val=""/>
      <w:lvlJc w:val="left"/>
      <w:pPr>
        <w:ind w:left="5247" w:hanging="360"/>
      </w:pPr>
      <w:rPr>
        <w:rFonts w:ascii="Wingdings" w:hAnsi="Wingdings" w:hint="default"/>
      </w:rPr>
    </w:lvl>
    <w:lvl w:ilvl="6" w:tplc="04180001" w:tentative="1">
      <w:start w:val="1"/>
      <w:numFmt w:val="bullet"/>
      <w:lvlText w:val=""/>
      <w:lvlJc w:val="left"/>
      <w:pPr>
        <w:ind w:left="5967" w:hanging="360"/>
      </w:pPr>
      <w:rPr>
        <w:rFonts w:ascii="Symbol" w:hAnsi="Symbol" w:hint="default"/>
      </w:rPr>
    </w:lvl>
    <w:lvl w:ilvl="7" w:tplc="04180003" w:tentative="1">
      <w:start w:val="1"/>
      <w:numFmt w:val="bullet"/>
      <w:lvlText w:val="o"/>
      <w:lvlJc w:val="left"/>
      <w:pPr>
        <w:ind w:left="6687" w:hanging="360"/>
      </w:pPr>
      <w:rPr>
        <w:rFonts w:ascii="Courier New" w:hAnsi="Courier New" w:cs="Courier New" w:hint="default"/>
      </w:rPr>
    </w:lvl>
    <w:lvl w:ilvl="8" w:tplc="04180005" w:tentative="1">
      <w:start w:val="1"/>
      <w:numFmt w:val="bullet"/>
      <w:lvlText w:val=""/>
      <w:lvlJc w:val="left"/>
      <w:pPr>
        <w:ind w:left="7407" w:hanging="360"/>
      </w:pPr>
      <w:rPr>
        <w:rFonts w:ascii="Wingdings" w:hAnsi="Wingdings" w:hint="default"/>
      </w:rPr>
    </w:lvl>
  </w:abstractNum>
  <w:abstractNum w:abstractNumId="5" w15:restartNumberingAfterBreak="0">
    <w:nsid w:val="083B0133"/>
    <w:multiLevelType w:val="hybridMultilevel"/>
    <w:tmpl w:val="5DF62E14"/>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 w15:restartNumberingAfterBreak="0">
    <w:nsid w:val="0A267D4C"/>
    <w:multiLevelType w:val="hybridMultilevel"/>
    <w:tmpl w:val="A4F244C4"/>
    <w:lvl w:ilvl="0" w:tplc="0418000D">
      <w:start w:val="1"/>
      <w:numFmt w:val="bullet"/>
      <w:lvlText w:val=""/>
      <w:lvlJc w:val="left"/>
      <w:pPr>
        <w:ind w:left="1996" w:hanging="360"/>
      </w:pPr>
      <w:rPr>
        <w:rFonts w:ascii="Wingdings" w:hAnsi="Wingdings"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7" w15:restartNumberingAfterBreak="0">
    <w:nsid w:val="0B766EB7"/>
    <w:multiLevelType w:val="hybridMultilevel"/>
    <w:tmpl w:val="1B62E9C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0D0E126A"/>
    <w:multiLevelType w:val="hybridMultilevel"/>
    <w:tmpl w:val="335EFCDE"/>
    <w:lvl w:ilvl="0" w:tplc="85800526">
      <w:numFmt w:val="bullet"/>
      <w:lvlText w:val=""/>
      <w:lvlJc w:val="left"/>
      <w:pPr>
        <w:ind w:left="720" w:hanging="360"/>
      </w:pPr>
      <w:rPr>
        <w:rFonts w:ascii="Wingdings" w:eastAsia="Wingdings" w:hAnsi="Wingdings" w:cs="Wingdings" w:hint="default"/>
        <w:w w:val="100"/>
        <w:sz w:val="24"/>
        <w:szCs w:val="24"/>
        <w:lang w:val="ro-RO"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DCA3846"/>
    <w:multiLevelType w:val="hybridMultilevel"/>
    <w:tmpl w:val="03AC4B20"/>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0" w15:restartNumberingAfterBreak="0">
    <w:nsid w:val="10A36010"/>
    <w:multiLevelType w:val="hybridMultilevel"/>
    <w:tmpl w:val="1D7EB12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1812700"/>
    <w:multiLevelType w:val="hybridMultilevel"/>
    <w:tmpl w:val="FCBA1CC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55C30C1"/>
    <w:multiLevelType w:val="hybridMultilevel"/>
    <w:tmpl w:val="6C32201C"/>
    <w:lvl w:ilvl="0" w:tplc="0409000D">
      <w:start w:val="1"/>
      <w:numFmt w:val="bullet"/>
      <w:lvlText w:val=""/>
      <w:lvlJc w:val="left"/>
      <w:pPr>
        <w:ind w:left="1240" w:hanging="360"/>
      </w:pPr>
      <w:rPr>
        <w:rFonts w:ascii="Wingdings" w:hAnsi="Wingdings" w:hint="default"/>
      </w:rPr>
    </w:lvl>
    <w:lvl w:ilvl="1" w:tplc="3BF21586">
      <w:start w:val="1"/>
      <w:numFmt w:val="bullet"/>
      <w:lvlText w:val=""/>
      <w:lvlJc w:val="left"/>
      <w:pPr>
        <w:ind w:left="1960" w:hanging="360"/>
      </w:pPr>
      <w:rPr>
        <w:rFonts w:ascii="Wingdings" w:hAnsi="Wingdings" w:hint="default"/>
        <w:color w:val="FF0000"/>
      </w:rPr>
    </w:lvl>
    <w:lvl w:ilvl="2" w:tplc="04090005">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13" w15:restartNumberingAfterBreak="0">
    <w:nsid w:val="21F01FC9"/>
    <w:multiLevelType w:val="hybridMultilevel"/>
    <w:tmpl w:val="EC4E0E3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28C08AC"/>
    <w:multiLevelType w:val="hybridMultilevel"/>
    <w:tmpl w:val="0D58589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2297260A"/>
    <w:multiLevelType w:val="hybridMultilevel"/>
    <w:tmpl w:val="11FA0406"/>
    <w:lvl w:ilvl="0" w:tplc="0809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6" w15:restartNumberingAfterBreak="0">
    <w:nsid w:val="2C1D1862"/>
    <w:multiLevelType w:val="hybridMultilevel"/>
    <w:tmpl w:val="2E18C9DE"/>
    <w:lvl w:ilvl="0" w:tplc="0809000D">
      <w:start w:val="1"/>
      <w:numFmt w:val="bullet"/>
      <w:lvlText w:val=""/>
      <w:lvlJc w:val="left"/>
      <w:pPr>
        <w:ind w:left="1500" w:hanging="360"/>
      </w:pPr>
      <w:rPr>
        <w:rFonts w:ascii="Wingdings" w:hAnsi="Wingdings" w:hint="default"/>
      </w:rPr>
    </w:lvl>
    <w:lvl w:ilvl="1" w:tplc="04180003" w:tentative="1">
      <w:start w:val="1"/>
      <w:numFmt w:val="bullet"/>
      <w:lvlText w:val="o"/>
      <w:lvlJc w:val="left"/>
      <w:pPr>
        <w:ind w:left="2220" w:hanging="360"/>
      </w:pPr>
      <w:rPr>
        <w:rFonts w:ascii="Courier New" w:hAnsi="Courier New" w:cs="Courier New" w:hint="default"/>
      </w:rPr>
    </w:lvl>
    <w:lvl w:ilvl="2" w:tplc="04180005" w:tentative="1">
      <w:start w:val="1"/>
      <w:numFmt w:val="bullet"/>
      <w:lvlText w:val=""/>
      <w:lvlJc w:val="left"/>
      <w:pPr>
        <w:ind w:left="2940" w:hanging="360"/>
      </w:pPr>
      <w:rPr>
        <w:rFonts w:ascii="Wingdings" w:hAnsi="Wingdings" w:hint="default"/>
      </w:rPr>
    </w:lvl>
    <w:lvl w:ilvl="3" w:tplc="04180001" w:tentative="1">
      <w:start w:val="1"/>
      <w:numFmt w:val="bullet"/>
      <w:lvlText w:val=""/>
      <w:lvlJc w:val="left"/>
      <w:pPr>
        <w:ind w:left="3660" w:hanging="360"/>
      </w:pPr>
      <w:rPr>
        <w:rFonts w:ascii="Symbol" w:hAnsi="Symbol" w:hint="default"/>
      </w:rPr>
    </w:lvl>
    <w:lvl w:ilvl="4" w:tplc="04180003" w:tentative="1">
      <w:start w:val="1"/>
      <w:numFmt w:val="bullet"/>
      <w:lvlText w:val="o"/>
      <w:lvlJc w:val="left"/>
      <w:pPr>
        <w:ind w:left="4380" w:hanging="360"/>
      </w:pPr>
      <w:rPr>
        <w:rFonts w:ascii="Courier New" w:hAnsi="Courier New" w:cs="Courier New" w:hint="default"/>
      </w:rPr>
    </w:lvl>
    <w:lvl w:ilvl="5" w:tplc="04180005" w:tentative="1">
      <w:start w:val="1"/>
      <w:numFmt w:val="bullet"/>
      <w:lvlText w:val=""/>
      <w:lvlJc w:val="left"/>
      <w:pPr>
        <w:ind w:left="5100" w:hanging="360"/>
      </w:pPr>
      <w:rPr>
        <w:rFonts w:ascii="Wingdings" w:hAnsi="Wingdings" w:hint="default"/>
      </w:rPr>
    </w:lvl>
    <w:lvl w:ilvl="6" w:tplc="04180001" w:tentative="1">
      <w:start w:val="1"/>
      <w:numFmt w:val="bullet"/>
      <w:lvlText w:val=""/>
      <w:lvlJc w:val="left"/>
      <w:pPr>
        <w:ind w:left="5820" w:hanging="360"/>
      </w:pPr>
      <w:rPr>
        <w:rFonts w:ascii="Symbol" w:hAnsi="Symbol" w:hint="default"/>
      </w:rPr>
    </w:lvl>
    <w:lvl w:ilvl="7" w:tplc="04180003" w:tentative="1">
      <w:start w:val="1"/>
      <w:numFmt w:val="bullet"/>
      <w:lvlText w:val="o"/>
      <w:lvlJc w:val="left"/>
      <w:pPr>
        <w:ind w:left="6540" w:hanging="360"/>
      </w:pPr>
      <w:rPr>
        <w:rFonts w:ascii="Courier New" w:hAnsi="Courier New" w:cs="Courier New" w:hint="default"/>
      </w:rPr>
    </w:lvl>
    <w:lvl w:ilvl="8" w:tplc="04180005" w:tentative="1">
      <w:start w:val="1"/>
      <w:numFmt w:val="bullet"/>
      <w:lvlText w:val=""/>
      <w:lvlJc w:val="left"/>
      <w:pPr>
        <w:ind w:left="7260" w:hanging="360"/>
      </w:pPr>
      <w:rPr>
        <w:rFonts w:ascii="Wingdings" w:hAnsi="Wingdings" w:hint="default"/>
      </w:rPr>
    </w:lvl>
  </w:abstractNum>
  <w:abstractNum w:abstractNumId="17" w15:restartNumberingAfterBreak="0">
    <w:nsid w:val="321058CC"/>
    <w:multiLevelType w:val="hybridMultilevel"/>
    <w:tmpl w:val="B29228CC"/>
    <w:lvl w:ilvl="0" w:tplc="0418000D">
      <w:start w:val="1"/>
      <w:numFmt w:val="bullet"/>
      <w:lvlText w:val=""/>
      <w:lvlJc w:val="left"/>
      <w:pPr>
        <w:ind w:left="780" w:hanging="360"/>
      </w:pPr>
      <w:rPr>
        <w:rFonts w:ascii="Wingdings" w:hAnsi="Wingdings"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8" w15:restartNumberingAfterBreak="0">
    <w:nsid w:val="325236A1"/>
    <w:multiLevelType w:val="hybridMultilevel"/>
    <w:tmpl w:val="D5D2766A"/>
    <w:lvl w:ilvl="0" w:tplc="08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338078D4"/>
    <w:multiLevelType w:val="hybridMultilevel"/>
    <w:tmpl w:val="826602CA"/>
    <w:lvl w:ilvl="0" w:tplc="0809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0" w15:restartNumberingAfterBreak="0">
    <w:nsid w:val="3587334A"/>
    <w:multiLevelType w:val="hybridMultilevel"/>
    <w:tmpl w:val="66D8F616"/>
    <w:lvl w:ilvl="0" w:tplc="2D4631DE">
      <w:start w:val="1"/>
      <w:numFmt w:val="lowerLetter"/>
      <w:lvlText w:val="%1)"/>
      <w:lvlJc w:val="left"/>
      <w:pPr>
        <w:ind w:left="720" w:hanging="360"/>
      </w:pPr>
      <w:rPr>
        <w:i w:val="0"/>
        <w:i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EC3AD8"/>
    <w:multiLevelType w:val="hybridMultilevel"/>
    <w:tmpl w:val="48D6CC44"/>
    <w:lvl w:ilvl="0" w:tplc="0409000B">
      <w:start w:val="1"/>
      <w:numFmt w:val="bullet"/>
      <w:lvlText w:val=""/>
      <w:lvlJc w:val="left"/>
      <w:pPr>
        <w:ind w:left="189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5361B7"/>
    <w:multiLevelType w:val="hybridMultilevel"/>
    <w:tmpl w:val="EC6EDC6C"/>
    <w:lvl w:ilvl="0" w:tplc="0409000D">
      <w:start w:val="1"/>
      <w:numFmt w:val="bullet"/>
      <w:lvlText w:val=""/>
      <w:lvlJc w:val="left"/>
      <w:pPr>
        <w:ind w:left="1636" w:hanging="360"/>
      </w:pPr>
      <w:rPr>
        <w:rFonts w:ascii="Wingdings" w:hAnsi="Wingdings" w:hint="default"/>
      </w:rPr>
    </w:lvl>
    <w:lvl w:ilvl="1" w:tplc="0409000B">
      <w:start w:val="1"/>
      <w:numFmt w:val="bullet"/>
      <w:lvlText w:val=""/>
      <w:lvlJc w:val="left"/>
      <w:pPr>
        <w:ind w:left="2356" w:hanging="360"/>
      </w:pPr>
      <w:rPr>
        <w:rFonts w:ascii="Wingdings" w:hAnsi="Wingdings"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23" w15:restartNumberingAfterBreak="0">
    <w:nsid w:val="3D45343E"/>
    <w:multiLevelType w:val="hybridMultilevel"/>
    <w:tmpl w:val="678A8AF8"/>
    <w:lvl w:ilvl="0" w:tplc="0418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A854FA"/>
    <w:multiLevelType w:val="hybridMultilevel"/>
    <w:tmpl w:val="6FF23536"/>
    <w:lvl w:ilvl="0" w:tplc="C596A7BC">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444B2C41"/>
    <w:multiLevelType w:val="hybridMultilevel"/>
    <w:tmpl w:val="EAD471DA"/>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6" w15:restartNumberingAfterBreak="0">
    <w:nsid w:val="48A64A08"/>
    <w:multiLevelType w:val="hybridMultilevel"/>
    <w:tmpl w:val="C492AC7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4BC7663A"/>
    <w:multiLevelType w:val="hybridMultilevel"/>
    <w:tmpl w:val="8E68B48C"/>
    <w:lvl w:ilvl="0" w:tplc="07E673CA">
      <w:start w:val="1"/>
      <w:numFmt w:val="bullet"/>
      <w:lvlText w:val=""/>
      <w:lvlJc w:val="left"/>
      <w:pPr>
        <w:ind w:left="1158" w:hanging="360"/>
      </w:pPr>
      <w:rPr>
        <w:rFonts w:ascii="Wingdings" w:hAnsi="Wingdings" w:hint="default"/>
        <w:color w:val="FF0000"/>
      </w:rPr>
    </w:lvl>
    <w:lvl w:ilvl="1" w:tplc="04090003">
      <w:start w:val="1"/>
      <w:numFmt w:val="bullet"/>
      <w:lvlText w:val="o"/>
      <w:lvlJc w:val="left"/>
      <w:pPr>
        <w:ind w:left="1878" w:hanging="360"/>
      </w:pPr>
      <w:rPr>
        <w:rFonts w:ascii="Courier New" w:hAnsi="Courier New" w:cs="Courier New" w:hint="default"/>
      </w:rPr>
    </w:lvl>
    <w:lvl w:ilvl="2" w:tplc="04090005" w:tentative="1">
      <w:start w:val="1"/>
      <w:numFmt w:val="bullet"/>
      <w:lvlText w:val=""/>
      <w:lvlJc w:val="left"/>
      <w:pPr>
        <w:ind w:left="2598" w:hanging="360"/>
      </w:pPr>
      <w:rPr>
        <w:rFonts w:ascii="Wingdings" w:hAnsi="Wingdings" w:hint="default"/>
      </w:rPr>
    </w:lvl>
    <w:lvl w:ilvl="3" w:tplc="04090001" w:tentative="1">
      <w:start w:val="1"/>
      <w:numFmt w:val="bullet"/>
      <w:lvlText w:val=""/>
      <w:lvlJc w:val="left"/>
      <w:pPr>
        <w:ind w:left="3318" w:hanging="360"/>
      </w:pPr>
      <w:rPr>
        <w:rFonts w:ascii="Symbol" w:hAnsi="Symbol" w:hint="default"/>
      </w:rPr>
    </w:lvl>
    <w:lvl w:ilvl="4" w:tplc="04090003" w:tentative="1">
      <w:start w:val="1"/>
      <w:numFmt w:val="bullet"/>
      <w:lvlText w:val="o"/>
      <w:lvlJc w:val="left"/>
      <w:pPr>
        <w:ind w:left="4038" w:hanging="360"/>
      </w:pPr>
      <w:rPr>
        <w:rFonts w:ascii="Courier New" w:hAnsi="Courier New" w:cs="Courier New" w:hint="default"/>
      </w:rPr>
    </w:lvl>
    <w:lvl w:ilvl="5" w:tplc="04090005" w:tentative="1">
      <w:start w:val="1"/>
      <w:numFmt w:val="bullet"/>
      <w:lvlText w:val=""/>
      <w:lvlJc w:val="left"/>
      <w:pPr>
        <w:ind w:left="4758" w:hanging="360"/>
      </w:pPr>
      <w:rPr>
        <w:rFonts w:ascii="Wingdings" w:hAnsi="Wingdings" w:hint="default"/>
      </w:rPr>
    </w:lvl>
    <w:lvl w:ilvl="6" w:tplc="04090001" w:tentative="1">
      <w:start w:val="1"/>
      <w:numFmt w:val="bullet"/>
      <w:lvlText w:val=""/>
      <w:lvlJc w:val="left"/>
      <w:pPr>
        <w:ind w:left="5478" w:hanging="360"/>
      </w:pPr>
      <w:rPr>
        <w:rFonts w:ascii="Symbol" w:hAnsi="Symbol" w:hint="default"/>
      </w:rPr>
    </w:lvl>
    <w:lvl w:ilvl="7" w:tplc="04090003" w:tentative="1">
      <w:start w:val="1"/>
      <w:numFmt w:val="bullet"/>
      <w:lvlText w:val="o"/>
      <w:lvlJc w:val="left"/>
      <w:pPr>
        <w:ind w:left="6198" w:hanging="360"/>
      </w:pPr>
      <w:rPr>
        <w:rFonts w:ascii="Courier New" w:hAnsi="Courier New" w:cs="Courier New" w:hint="default"/>
      </w:rPr>
    </w:lvl>
    <w:lvl w:ilvl="8" w:tplc="04090005" w:tentative="1">
      <w:start w:val="1"/>
      <w:numFmt w:val="bullet"/>
      <w:lvlText w:val=""/>
      <w:lvlJc w:val="left"/>
      <w:pPr>
        <w:ind w:left="6918" w:hanging="360"/>
      </w:pPr>
      <w:rPr>
        <w:rFonts w:ascii="Wingdings" w:hAnsi="Wingdings" w:hint="default"/>
      </w:rPr>
    </w:lvl>
  </w:abstractNum>
  <w:abstractNum w:abstractNumId="28" w15:restartNumberingAfterBreak="0">
    <w:nsid w:val="4C51016A"/>
    <w:multiLevelType w:val="hybridMultilevel"/>
    <w:tmpl w:val="4EE04EC6"/>
    <w:lvl w:ilvl="0" w:tplc="04180017">
      <w:start w:val="17"/>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533567EF"/>
    <w:multiLevelType w:val="hybridMultilevel"/>
    <w:tmpl w:val="2C2CEB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8B3544"/>
    <w:multiLevelType w:val="hybridMultilevel"/>
    <w:tmpl w:val="469C2AD4"/>
    <w:lvl w:ilvl="0" w:tplc="0409000D">
      <w:start w:val="1"/>
      <w:numFmt w:val="bullet"/>
      <w:lvlText w:val=""/>
      <w:lvlJc w:val="left"/>
      <w:pPr>
        <w:ind w:left="726" w:hanging="360"/>
      </w:pPr>
      <w:rPr>
        <w:rFonts w:ascii="Wingdings" w:hAnsi="Wingdings" w:hint="default"/>
        <w:color w:val="auto"/>
        <w:sz w:val="24"/>
        <w:szCs w:val="24"/>
      </w:rPr>
    </w:lvl>
    <w:lvl w:ilvl="1" w:tplc="04180003">
      <w:start w:val="1"/>
      <w:numFmt w:val="bullet"/>
      <w:lvlText w:val="o"/>
      <w:lvlJc w:val="left"/>
      <w:pPr>
        <w:ind w:left="1446" w:hanging="360"/>
      </w:pPr>
      <w:rPr>
        <w:rFonts w:ascii="Courier New" w:hAnsi="Courier New" w:cs="Courier New" w:hint="default"/>
      </w:rPr>
    </w:lvl>
    <w:lvl w:ilvl="2" w:tplc="04180005" w:tentative="1">
      <w:start w:val="1"/>
      <w:numFmt w:val="bullet"/>
      <w:lvlText w:val=""/>
      <w:lvlJc w:val="left"/>
      <w:pPr>
        <w:ind w:left="2166" w:hanging="360"/>
      </w:pPr>
      <w:rPr>
        <w:rFonts w:ascii="Wingdings" w:hAnsi="Wingdings" w:hint="default"/>
      </w:rPr>
    </w:lvl>
    <w:lvl w:ilvl="3" w:tplc="04180001" w:tentative="1">
      <w:start w:val="1"/>
      <w:numFmt w:val="bullet"/>
      <w:lvlText w:val=""/>
      <w:lvlJc w:val="left"/>
      <w:pPr>
        <w:ind w:left="2886" w:hanging="360"/>
      </w:pPr>
      <w:rPr>
        <w:rFonts w:ascii="Symbol" w:hAnsi="Symbol" w:hint="default"/>
      </w:rPr>
    </w:lvl>
    <w:lvl w:ilvl="4" w:tplc="04180003" w:tentative="1">
      <w:start w:val="1"/>
      <w:numFmt w:val="bullet"/>
      <w:lvlText w:val="o"/>
      <w:lvlJc w:val="left"/>
      <w:pPr>
        <w:ind w:left="3606" w:hanging="360"/>
      </w:pPr>
      <w:rPr>
        <w:rFonts w:ascii="Courier New" w:hAnsi="Courier New" w:cs="Courier New" w:hint="default"/>
      </w:rPr>
    </w:lvl>
    <w:lvl w:ilvl="5" w:tplc="04180005" w:tentative="1">
      <w:start w:val="1"/>
      <w:numFmt w:val="bullet"/>
      <w:lvlText w:val=""/>
      <w:lvlJc w:val="left"/>
      <w:pPr>
        <w:ind w:left="4326" w:hanging="360"/>
      </w:pPr>
      <w:rPr>
        <w:rFonts w:ascii="Wingdings" w:hAnsi="Wingdings" w:hint="default"/>
      </w:rPr>
    </w:lvl>
    <w:lvl w:ilvl="6" w:tplc="04180001" w:tentative="1">
      <w:start w:val="1"/>
      <w:numFmt w:val="bullet"/>
      <w:lvlText w:val=""/>
      <w:lvlJc w:val="left"/>
      <w:pPr>
        <w:ind w:left="5046" w:hanging="360"/>
      </w:pPr>
      <w:rPr>
        <w:rFonts w:ascii="Symbol" w:hAnsi="Symbol" w:hint="default"/>
      </w:rPr>
    </w:lvl>
    <w:lvl w:ilvl="7" w:tplc="04180003" w:tentative="1">
      <w:start w:val="1"/>
      <w:numFmt w:val="bullet"/>
      <w:lvlText w:val="o"/>
      <w:lvlJc w:val="left"/>
      <w:pPr>
        <w:ind w:left="5766" w:hanging="360"/>
      </w:pPr>
      <w:rPr>
        <w:rFonts w:ascii="Courier New" w:hAnsi="Courier New" w:cs="Courier New" w:hint="default"/>
      </w:rPr>
    </w:lvl>
    <w:lvl w:ilvl="8" w:tplc="04180005" w:tentative="1">
      <w:start w:val="1"/>
      <w:numFmt w:val="bullet"/>
      <w:lvlText w:val=""/>
      <w:lvlJc w:val="left"/>
      <w:pPr>
        <w:ind w:left="6486" w:hanging="360"/>
      </w:pPr>
      <w:rPr>
        <w:rFonts w:ascii="Wingdings" w:hAnsi="Wingdings" w:hint="default"/>
      </w:rPr>
    </w:lvl>
  </w:abstractNum>
  <w:abstractNum w:abstractNumId="31" w15:restartNumberingAfterBreak="0">
    <w:nsid w:val="598179C9"/>
    <w:multiLevelType w:val="hybridMultilevel"/>
    <w:tmpl w:val="CE1A38F6"/>
    <w:lvl w:ilvl="0" w:tplc="9D429814">
      <w:start w:val="17"/>
      <w:numFmt w:val="bullet"/>
      <w:lvlText w:val="-"/>
      <w:lvlJc w:val="left"/>
      <w:pPr>
        <w:ind w:left="752" w:hanging="360"/>
      </w:pPr>
      <w:rPr>
        <w:rFonts w:ascii="Times New Roman" w:eastAsia="Times New Roman" w:hAnsi="Times New Roman" w:cs="Times New Roman"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32" w15:restartNumberingAfterBreak="0">
    <w:nsid w:val="5CA97DF4"/>
    <w:multiLevelType w:val="hybridMultilevel"/>
    <w:tmpl w:val="4D203602"/>
    <w:lvl w:ilvl="0" w:tplc="57664C9E">
      <w:start w:val="1"/>
      <w:numFmt w:val="bullet"/>
      <w:lvlText w:val=""/>
      <w:lvlJc w:val="left"/>
      <w:pPr>
        <w:ind w:left="1190" w:hanging="360"/>
      </w:pPr>
      <w:rPr>
        <w:rFonts w:ascii="Wingdings" w:hAnsi="Wingdings" w:hint="default"/>
        <w:color w:val="auto"/>
      </w:rPr>
    </w:lvl>
    <w:lvl w:ilvl="1" w:tplc="04090003" w:tentative="1">
      <w:start w:val="1"/>
      <w:numFmt w:val="bullet"/>
      <w:lvlText w:val="o"/>
      <w:lvlJc w:val="left"/>
      <w:pPr>
        <w:ind w:left="1910" w:hanging="360"/>
      </w:pPr>
      <w:rPr>
        <w:rFonts w:ascii="Courier New" w:hAnsi="Courier New" w:cs="Courier New" w:hint="default"/>
      </w:rPr>
    </w:lvl>
    <w:lvl w:ilvl="2" w:tplc="04090005" w:tentative="1">
      <w:start w:val="1"/>
      <w:numFmt w:val="bullet"/>
      <w:lvlText w:val=""/>
      <w:lvlJc w:val="left"/>
      <w:pPr>
        <w:ind w:left="2630" w:hanging="360"/>
      </w:pPr>
      <w:rPr>
        <w:rFonts w:ascii="Wingdings" w:hAnsi="Wingdings" w:hint="default"/>
      </w:rPr>
    </w:lvl>
    <w:lvl w:ilvl="3" w:tplc="04090001" w:tentative="1">
      <w:start w:val="1"/>
      <w:numFmt w:val="bullet"/>
      <w:lvlText w:val=""/>
      <w:lvlJc w:val="left"/>
      <w:pPr>
        <w:ind w:left="3350" w:hanging="360"/>
      </w:pPr>
      <w:rPr>
        <w:rFonts w:ascii="Symbol" w:hAnsi="Symbol" w:hint="default"/>
      </w:rPr>
    </w:lvl>
    <w:lvl w:ilvl="4" w:tplc="04090003" w:tentative="1">
      <w:start w:val="1"/>
      <w:numFmt w:val="bullet"/>
      <w:lvlText w:val="o"/>
      <w:lvlJc w:val="left"/>
      <w:pPr>
        <w:ind w:left="4070" w:hanging="360"/>
      </w:pPr>
      <w:rPr>
        <w:rFonts w:ascii="Courier New" w:hAnsi="Courier New" w:cs="Courier New" w:hint="default"/>
      </w:rPr>
    </w:lvl>
    <w:lvl w:ilvl="5" w:tplc="04090005" w:tentative="1">
      <w:start w:val="1"/>
      <w:numFmt w:val="bullet"/>
      <w:lvlText w:val=""/>
      <w:lvlJc w:val="left"/>
      <w:pPr>
        <w:ind w:left="4790" w:hanging="360"/>
      </w:pPr>
      <w:rPr>
        <w:rFonts w:ascii="Wingdings" w:hAnsi="Wingdings" w:hint="default"/>
      </w:rPr>
    </w:lvl>
    <w:lvl w:ilvl="6" w:tplc="04090001" w:tentative="1">
      <w:start w:val="1"/>
      <w:numFmt w:val="bullet"/>
      <w:lvlText w:val=""/>
      <w:lvlJc w:val="left"/>
      <w:pPr>
        <w:ind w:left="5510" w:hanging="360"/>
      </w:pPr>
      <w:rPr>
        <w:rFonts w:ascii="Symbol" w:hAnsi="Symbol" w:hint="default"/>
      </w:rPr>
    </w:lvl>
    <w:lvl w:ilvl="7" w:tplc="04090003" w:tentative="1">
      <w:start w:val="1"/>
      <w:numFmt w:val="bullet"/>
      <w:lvlText w:val="o"/>
      <w:lvlJc w:val="left"/>
      <w:pPr>
        <w:ind w:left="6230" w:hanging="360"/>
      </w:pPr>
      <w:rPr>
        <w:rFonts w:ascii="Courier New" w:hAnsi="Courier New" w:cs="Courier New" w:hint="default"/>
      </w:rPr>
    </w:lvl>
    <w:lvl w:ilvl="8" w:tplc="04090005" w:tentative="1">
      <w:start w:val="1"/>
      <w:numFmt w:val="bullet"/>
      <w:lvlText w:val=""/>
      <w:lvlJc w:val="left"/>
      <w:pPr>
        <w:ind w:left="6950" w:hanging="360"/>
      </w:pPr>
      <w:rPr>
        <w:rFonts w:ascii="Wingdings" w:hAnsi="Wingdings" w:hint="default"/>
      </w:rPr>
    </w:lvl>
  </w:abstractNum>
  <w:abstractNum w:abstractNumId="33" w15:restartNumberingAfterBreak="0">
    <w:nsid w:val="60F42F04"/>
    <w:multiLevelType w:val="hybridMultilevel"/>
    <w:tmpl w:val="A7B07438"/>
    <w:lvl w:ilvl="0" w:tplc="04180011">
      <w:start w:val="1"/>
      <w:numFmt w:val="decimal"/>
      <w:lvlText w:val="%1)"/>
      <w:lvlJc w:val="left"/>
      <w:pPr>
        <w:ind w:left="1495" w:hanging="360"/>
      </w:pPr>
      <w:rPr>
        <w:rFonts w:hint="default"/>
      </w:rPr>
    </w:lvl>
    <w:lvl w:ilvl="1" w:tplc="04180019" w:tentative="1">
      <w:start w:val="1"/>
      <w:numFmt w:val="lowerLetter"/>
      <w:lvlText w:val="%2."/>
      <w:lvlJc w:val="left"/>
      <w:pPr>
        <w:ind w:left="2030" w:hanging="360"/>
      </w:pPr>
    </w:lvl>
    <w:lvl w:ilvl="2" w:tplc="0418001B" w:tentative="1">
      <w:start w:val="1"/>
      <w:numFmt w:val="lowerRoman"/>
      <w:lvlText w:val="%3."/>
      <w:lvlJc w:val="right"/>
      <w:pPr>
        <w:ind w:left="2750" w:hanging="180"/>
      </w:pPr>
    </w:lvl>
    <w:lvl w:ilvl="3" w:tplc="0418000F" w:tentative="1">
      <w:start w:val="1"/>
      <w:numFmt w:val="decimal"/>
      <w:lvlText w:val="%4."/>
      <w:lvlJc w:val="left"/>
      <w:pPr>
        <w:ind w:left="3470" w:hanging="360"/>
      </w:pPr>
    </w:lvl>
    <w:lvl w:ilvl="4" w:tplc="04180019" w:tentative="1">
      <w:start w:val="1"/>
      <w:numFmt w:val="lowerLetter"/>
      <w:lvlText w:val="%5."/>
      <w:lvlJc w:val="left"/>
      <w:pPr>
        <w:ind w:left="4190" w:hanging="360"/>
      </w:pPr>
    </w:lvl>
    <w:lvl w:ilvl="5" w:tplc="0418001B" w:tentative="1">
      <w:start w:val="1"/>
      <w:numFmt w:val="lowerRoman"/>
      <w:lvlText w:val="%6."/>
      <w:lvlJc w:val="right"/>
      <w:pPr>
        <w:ind w:left="4910" w:hanging="180"/>
      </w:pPr>
    </w:lvl>
    <w:lvl w:ilvl="6" w:tplc="0418000F" w:tentative="1">
      <w:start w:val="1"/>
      <w:numFmt w:val="decimal"/>
      <w:lvlText w:val="%7."/>
      <w:lvlJc w:val="left"/>
      <w:pPr>
        <w:ind w:left="5630" w:hanging="360"/>
      </w:pPr>
    </w:lvl>
    <w:lvl w:ilvl="7" w:tplc="04180019" w:tentative="1">
      <w:start w:val="1"/>
      <w:numFmt w:val="lowerLetter"/>
      <w:lvlText w:val="%8."/>
      <w:lvlJc w:val="left"/>
      <w:pPr>
        <w:ind w:left="6350" w:hanging="360"/>
      </w:pPr>
    </w:lvl>
    <w:lvl w:ilvl="8" w:tplc="0418001B" w:tentative="1">
      <w:start w:val="1"/>
      <w:numFmt w:val="lowerRoman"/>
      <w:lvlText w:val="%9."/>
      <w:lvlJc w:val="right"/>
      <w:pPr>
        <w:ind w:left="7070" w:hanging="180"/>
      </w:pPr>
    </w:lvl>
  </w:abstractNum>
  <w:abstractNum w:abstractNumId="34" w15:restartNumberingAfterBreak="0">
    <w:nsid w:val="61682D1B"/>
    <w:multiLevelType w:val="hybridMultilevel"/>
    <w:tmpl w:val="235CF3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0F3AE3"/>
    <w:multiLevelType w:val="hybridMultilevel"/>
    <w:tmpl w:val="B4E65C38"/>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6776653E"/>
    <w:multiLevelType w:val="multilevel"/>
    <w:tmpl w:val="A76A0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C3C0CBE"/>
    <w:multiLevelType w:val="hybridMultilevel"/>
    <w:tmpl w:val="F59871FA"/>
    <w:lvl w:ilvl="0" w:tplc="0418000D">
      <w:start w:val="1"/>
      <w:numFmt w:val="bullet"/>
      <w:lvlText w:val=""/>
      <w:lvlJc w:val="left"/>
      <w:pPr>
        <w:ind w:left="1713" w:hanging="360"/>
      </w:pPr>
      <w:rPr>
        <w:rFonts w:ascii="Wingdings" w:hAnsi="Wingdings"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8" w15:restartNumberingAfterBreak="0">
    <w:nsid w:val="6C942DD1"/>
    <w:multiLevelType w:val="multilevel"/>
    <w:tmpl w:val="4CE42ACA"/>
    <w:lvl w:ilvl="0">
      <w:start w:val="2"/>
      <w:numFmt w:val="decimal"/>
      <w:lvlText w:val="%1"/>
      <w:lvlJc w:val="left"/>
      <w:pPr>
        <w:ind w:left="680" w:hanging="423"/>
      </w:pPr>
      <w:rPr>
        <w:rFonts w:hint="default"/>
        <w:lang w:val="ro-RO" w:eastAsia="en-US" w:bidi="ar-SA"/>
      </w:rPr>
    </w:lvl>
    <w:lvl w:ilvl="1">
      <w:start w:val="1"/>
      <w:numFmt w:val="decimal"/>
      <w:lvlText w:val="%1.%2"/>
      <w:lvlJc w:val="left"/>
      <w:pPr>
        <w:ind w:left="680" w:hanging="423"/>
      </w:pPr>
      <w:rPr>
        <w:rFonts w:ascii="Times New Roman" w:eastAsia="Times New Roman" w:hAnsi="Times New Roman" w:cs="Times New Roman" w:hint="default"/>
        <w:b/>
        <w:bCs/>
        <w:w w:val="100"/>
        <w:sz w:val="28"/>
        <w:szCs w:val="28"/>
        <w:shd w:val="clear" w:color="auto" w:fill="9CC2E4"/>
        <w:lang w:val="ro-RO" w:eastAsia="en-US" w:bidi="ar-SA"/>
      </w:rPr>
    </w:lvl>
    <w:lvl w:ilvl="2">
      <w:start w:val="1"/>
      <w:numFmt w:val="lowerLetter"/>
      <w:lvlText w:val="%3)"/>
      <w:lvlJc w:val="left"/>
      <w:pPr>
        <w:ind w:left="759" w:hanging="361"/>
        <w:jc w:val="right"/>
      </w:pPr>
      <w:rPr>
        <w:rFonts w:hint="default"/>
        <w:i w:val="0"/>
        <w:iCs/>
        <w:color w:val="auto"/>
        <w:spacing w:val="-1"/>
        <w:w w:val="99"/>
        <w:lang w:val="ro-RO" w:eastAsia="en-US" w:bidi="ar-SA"/>
      </w:rPr>
    </w:lvl>
    <w:lvl w:ilvl="3">
      <w:numFmt w:val="bullet"/>
      <w:lvlText w:val=""/>
      <w:lvlJc w:val="left"/>
      <w:pPr>
        <w:ind w:left="257" w:hanging="361"/>
      </w:pPr>
      <w:rPr>
        <w:rFonts w:ascii="Wingdings" w:eastAsia="Wingdings" w:hAnsi="Wingdings" w:cs="Wingdings" w:hint="default"/>
        <w:w w:val="100"/>
        <w:sz w:val="24"/>
        <w:szCs w:val="24"/>
        <w:lang w:val="ro-RO" w:eastAsia="en-US" w:bidi="ar-SA"/>
      </w:rPr>
    </w:lvl>
    <w:lvl w:ilvl="4">
      <w:numFmt w:val="bullet"/>
      <w:lvlText w:val="•"/>
      <w:lvlJc w:val="left"/>
      <w:pPr>
        <w:ind w:left="980" w:hanging="361"/>
      </w:pPr>
      <w:rPr>
        <w:rFonts w:hint="default"/>
        <w:lang w:val="ro-RO" w:eastAsia="en-US" w:bidi="ar-SA"/>
      </w:rPr>
    </w:lvl>
    <w:lvl w:ilvl="5">
      <w:numFmt w:val="bullet"/>
      <w:lvlText w:val="•"/>
      <w:lvlJc w:val="left"/>
      <w:pPr>
        <w:ind w:left="2630" w:hanging="361"/>
      </w:pPr>
      <w:rPr>
        <w:rFonts w:hint="default"/>
        <w:lang w:val="ro-RO" w:eastAsia="en-US" w:bidi="ar-SA"/>
      </w:rPr>
    </w:lvl>
    <w:lvl w:ilvl="6">
      <w:numFmt w:val="bullet"/>
      <w:lvlText w:val="•"/>
      <w:lvlJc w:val="left"/>
      <w:pPr>
        <w:ind w:left="4280" w:hanging="361"/>
      </w:pPr>
      <w:rPr>
        <w:rFonts w:hint="default"/>
        <w:lang w:val="ro-RO" w:eastAsia="en-US" w:bidi="ar-SA"/>
      </w:rPr>
    </w:lvl>
    <w:lvl w:ilvl="7">
      <w:numFmt w:val="bullet"/>
      <w:lvlText w:val="•"/>
      <w:lvlJc w:val="left"/>
      <w:pPr>
        <w:ind w:left="5930" w:hanging="361"/>
      </w:pPr>
      <w:rPr>
        <w:rFonts w:hint="default"/>
        <w:lang w:val="ro-RO" w:eastAsia="en-US" w:bidi="ar-SA"/>
      </w:rPr>
    </w:lvl>
    <w:lvl w:ilvl="8">
      <w:numFmt w:val="bullet"/>
      <w:lvlText w:val="•"/>
      <w:lvlJc w:val="left"/>
      <w:pPr>
        <w:ind w:left="7580" w:hanging="361"/>
      </w:pPr>
      <w:rPr>
        <w:rFonts w:hint="default"/>
        <w:lang w:val="ro-RO" w:eastAsia="en-US" w:bidi="ar-SA"/>
      </w:rPr>
    </w:lvl>
  </w:abstractNum>
  <w:abstractNum w:abstractNumId="39" w15:restartNumberingAfterBreak="0">
    <w:nsid w:val="6F4328CF"/>
    <w:multiLevelType w:val="hybridMultilevel"/>
    <w:tmpl w:val="F08A6174"/>
    <w:lvl w:ilvl="0" w:tplc="A8F07DB4">
      <w:start w:val="5"/>
      <w:numFmt w:val="lowerLetter"/>
      <w:lvlText w:val="%1)"/>
      <w:lvlJc w:val="left"/>
      <w:pPr>
        <w:ind w:left="758" w:hanging="360"/>
      </w:pPr>
      <w:rPr>
        <w:rFonts w:eastAsia="Calibri" w:hint="default"/>
      </w:rPr>
    </w:lvl>
    <w:lvl w:ilvl="1" w:tplc="04180019" w:tentative="1">
      <w:start w:val="1"/>
      <w:numFmt w:val="lowerLetter"/>
      <w:lvlText w:val="%2."/>
      <w:lvlJc w:val="left"/>
      <w:pPr>
        <w:ind w:left="1478" w:hanging="360"/>
      </w:pPr>
    </w:lvl>
    <w:lvl w:ilvl="2" w:tplc="0418001B" w:tentative="1">
      <w:start w:val="1"/>
      <w:numFmt w:val="lowerRoman"/>
      <w:lvlText w:val="%3."/>
      <w:lvlJc w:val="right"/>
      <w:pPr>
        <w:ind w:left="2198" w:hanging="180"/>
      </w:pPr>
    </w:lvl>
    <w:lvl w:ilvl="3" w:tplc="0418000F" w:tentative="1">
      <w:start w:val="1"/>
      <w:numFmt w:val="decimal"/>
      <w:lvlText w:val="%4."/>
      <w:lvlJc w:val="left"/>
      <w:pPr>
        <w:ind w:left="2918" w:hanging="360"/>
      </w:pPr>
    </w:lvl>
    <w:lvl w:ilvl="4" w:tplc="04180019" w:tentative="1">
      <w:start w:val="1"/>
      <w:numFmt w:val="lowerLetter"/>
      <w:lvlText w:val="%5."/>
      <w:lvlJc w:val="left"/>
      <w:pPr>
        <w:ind w:left="3638" w:hanging="360"/>
      </w:pPr>
    </w:lvl>
    <w:lvl w:ilvl="5" w:tplc="0418001B" w:tentative="1">
      <w:start w:val="1"/>
      <w:numFmt w:val="lowerRoman"/>
      <w:lvlText w:val="%6."/>
      <w:lvlJc w:val="right"/>
      <w:pPr>
        <w:ind w:left="4358" w:hanging="180"/>
      </w:pPr>
    </w:lvl>
    <w:lvl w:ilvl="6" w:tplc="0418000F" w:tentative="1">
      <w:start w:val="1"/>
      <w:numFmt w:val="decimal"/>
      <w:lvlText w:val="%7."/>
      <w:lvlJc w:val="left"/>
      <w:pPr>
        <w:ind w:left="5078" w:hanging="360"/>
      </w:pPr>
    </w:lvl>
    <w:lvl w:ilvl="7" w:tplc="04180019" w:tentative="1">
      <w:start w:val="1"/>
      <w:numFmt w:val="lowerLetter"/>
      <w:lvlText w:val="%8."/>
      <w:lvlJc w:val="left"/>
      <w:pPr>
        <w:ind w:left="5798" w:hanging="360"/>
      </w:pPr>
    </w:lvl>
    <w:lvl w:ilvl="8" w:tplc="0418001B" w:tentative="1">
      <w:start w:val="1"/>
      <w:numFmt w:val="lowerRoman"/>
      <w:lvlText w:val="%9."/>
      <w:lvlJc w:val="right"/>
      <w:pPr>
        <w:ind w:left="6518" w:hanging="180"/>
      </w:pPr>
    </w:lvl>
  </w:abstractNum>
  <w:abstractNum w:abstractNumId="40" w15:restartNumberingAfterBreak="0">
    <w:nsid w:val="755464E0"/>
    <w:multiLevelType w:val="hybridMultilevel"/>
    <w:tmpl w:val="707478E4"/>
    <w:lvl w:ilvl="0" w:tplc="04180003">
      <w:start w:val="1"/>
      <w:numFmt w:val="bullet"/>
      <w:lvlText w:val="o"/>
      <w:lvlJc w:val="left"/>
      <w:pPr>
        <w:ind w:left="2138" w:hanging="360"/>
      </w:pPr>
      <w:rPr>
        <w:rFonts w:ascii="Courier New" w:hAnsi="Courier New" w:cs="Courier New"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1" w15:restartNumberingAfterBreak="0">
    <w:nsid w:val="7A3A48A5"/>
    <w:multiLevelType w:val="hybridMultilevel"/>
    <w:tmpl w:val="4AAC20CA"/>
    <w:lvl w:ilvl="0" w:tplc="D5F25F7A">
      <w:start w:val="1"/>
      <w:numFmt w:val="bullet"/>
      <w:lvlText w:val=""/>
      <w:lvlJc w:val="left"/>
      <w:pPr>
        <w:ind w:left="2227" w:hanging="360"/>
      </w:pPr>
      <w:rPr>
        <w:rFonts w:ascii="Wingdings" w:hAnsi="Wingdings" w:hint="default"/>
        <w:color w:val="auto"/>
      </w:rPr>
    </w:lvl>
    <w:lvl w:ilvl="1" w:tplc="04090003" w:tentative="1">
      <w:start w:val="1"/>
      <w:numFmt w:val="bullet"/>
      <w:lvlText w:val="o"/>
      <w:lvlJc w:val="left"/>
      <w:pPr>
        <w:ind w:left="2947" w:hanging="360"/>
      </w:pPr>
      <w:rPr>
        <w:rFonts w:ascii="Courier New" w:hAnsi="Courier New" w:cs="Courier New" w:hint="default"/>
      </w:rPr>
    </w:lvl>
    <w:lvl w:ilvl="2" w:tplc="04090005" w:tentative="1">
      <w:start w:val="1"/>
      <w:numFmt w:val="bullet"/>
      <w:lvlText w:val=""/>
      <w:lvlJc w:val="left"/>
      <w:pPr>
        <w:ind w:left="3667" w:hanging="360"/>
      </w:pPr>
      <w:rPr>
        <w:rFonts w:ascii="Wingdings" w:hAnsi="Wingdings" w:hint="default"/>
      </w:rPr>
    </w:lvl>
    <w:lvl w:ilvl="3" w:tplc="04090001" w:tentative="1">
      <w:start w:val="1"/>
      <w:numFmt w:val="bullet"/>
      <w:lvlText w:val=""/>
      <w:lvlJc w:val="left"/>
      <w:pPr>
        <w:ind w:left="4387" w:hanging="360"/>
      </w:pPr>
      <w:rPr>
        <w:rFonts w:ascii="Symbol" w:hAnsi="Symbol" w:hint="default"/>
      </w:rPr>
    </w:lvl>
    <w:lvl w:ilvl="4" w:tplc="04090003" w:tentative="1">
      <w:start w:val="1"/>
      <w:numFmt w:val="bullet"/>
      <w:lvlText w:val="o"/>
      <w:lvlJc w:val="left"/>
      <w:pPr>
        <w:ind w:left="5107" w:hanging="360"/>
      </w:pPr>
      <w:rPr>
        <w:rFonts w:ascii="Courier New" w:hAnsi="Courier New" w:cs="Courier New" w:hint="default"/>
      </w:rPr>
    </w:lvl>
    <w:lvl w:ilvl="5" w:tplc="04090005" w:tentative="1">
      <w:start w:val="1"/>
      <w:numFmt w:val="bullet"/>
      <w:lvlText w:val=""/>
      <w:lvlJc w:val="left"/>
      <w:pPr>
        <w:ind w:left="5827" w:hanging="360"/>
      </w:pPr>
      <w:rPr>
        <w:rFonts w:ascii="Wingdings" w:hAnsi="Wingdings" w:hint="default"/>
      </w:rPr>
    </w:lvl>
    <w:lvl w:ilvl="6" w:tplc="04090001" w:tentative="1">
      <w:start w:val="1"/>
      <w:numFmt w:val="bullet"/>
      <w:lvlText w:val=""/>
      <w:lvlJc w:val="left"/>
      <w:pPr>
        <w:ind w:left="6547" w:hanging="360"/>
      </w:pPr>
      <w:rPr>
        <w:rFonts w:ascii="Symbol" w:hAnsi="Symbol" w:hint="default"/>
      </w:rPr>
    </w:lvl>
    <w:lvl w:ilvl="7" w:tplc="04090003" w:tentative="1">
      <w:start w:val="1"/>
      <w:numFmt w:val="bullet"/>
      <w:lvlText w:val="o"/>
      <w:lvlJc w:val="left"/>
      <w:pPr>
        <w:ind w:left="7267" w:hanging="360"/>
      </w:pPr>
      <w:rPr>
        <w:rFonts w:ascii="Courier New" w:hAnsi="Courier New" w:cs="Courier New" w:hint="default"/>
      </w:rPr>
    </w:lvl>
    <w:lvl w:ilvl="8" w:tplc="04090005" w:tentative="1">
      <w:start w:val="1"/>
      <w:numFmt w:val="bullet"/>
      <w:lvlText w:val=""/>
      <w:lvlJc w:val="left"/>
      <w:pPr>
        <w:ind w:left="7987" w:hanging="360"/>
      </w:pPr>
      <w:rPr>
        <w:rFonts w:ascii="Wingdings" w:hAnsi="Wingdings" w:hint="default"/>
      </w:rPr>
    </w:lvl>
  </w:abstractNum>
  <w:abstractNum w:abstractNumId="42" w15:restartNumberingAfterBreak="0">
    <w:nsid w:val="7BA959E6"/>
    <w:multiLevelType w:val="hybridMultilevel"/>
    <w:tmpl w:val="AC20F91E"/>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3" w15:restartNumberingAfterBreak="0">
    <w:nsid w:val="7E5F582D"/>
    <w:multiLevelType w:val="hybridMultilevel"/>
    <w:tmpl w:val="72DCBE60"/>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16cid:durableId="1781684153">
    <w:abstractNumId w:val="12"/>
  </w:num>
  <w:num w:numId="2" w16cid:durableId="912930696">
    <w:abstractNumId w:val="1"/>
  </w:num>
  <w:num w:numId="3" w16cid:durableId="2034576870">
    <w:abstractNumId w:val="32"/>
  </w:num>
  <w:num w:numId="4" w16cid:durableId="791166025">
    <w:abstractNumId w:val="27"/>
  </w:num>
  <w:num w:numId="5" w16cid:durableId="124467232">
    <w:abstractNumId w:val="31"/>
  </w:num>
  <w:num w:numId="6" w16cid:durableId="401104691">
    <w:abstractNumId w:val="38"/>
  </w:num>
  <w:num w:numId="7" w16cid:durableId="1637487945">
    <w:abstractNumId w:val="10"/>
  </w:num>
  <w:num w:numId="8" w16cid:durableId="1347319710">
    <w:abstractNumId w:val="33"/>
  </w:num>
  <w:num w:numId="9" w16cid:durableId="842934726">
    <w:abstractNumId w:val="22"/>
  </w:num>
  <w:num w:numId="10" w16cid:durableId="743920416">
    <w:abstractNumId w:val="41"/>
  </w:num>
  <w:num w:numId="11" w16cid:durableId="744691077">
    <w:abstractNumId w:val="0"/>
  </w:num>
  <w:num w:numId="12" w16cid:durableId="2004965890">
    <w:abstractNumId w:val="11"/>
  </w:num>
  <w:num w:numId="13" w16cid:durableId="430589606">
    <w:abstractNumId w:val="14"/>
  </w:num>
  <w:num w:numId="14" w16cid:durableId="1065681923">
    <w:abstractNumId w:val="29"/>
  </w:num>
  <w:num w:numId="15" w16cid:durableId="1812475889">
    <w:abstractNumId w:val="34"/>
  </w:num>
  <w:num w:numId="16" w16cid:durableId="1755936912">
    <w:abstractNumId w:val="8"/>
  </w:num>
  <w:num w:numId="17" w16cid:durableId="44381599">
    <w:abstractNumId w:val="23"/>
  </w:num>
  <w:num w:numId="18" w16cid:durableId="314990746">
    <w:abstractNumId w:val="6"/>
  </w:num>
  <w:num w:numId="19" w16cid:durableId="43457043">
    <w:abstractNumId w:val="37"/>
  </w:num>
  <w:num w:numId="20" w16cid:durableId="1705981174">
    <w:abstractNumId w:val="3"/>
  </w:num>
  <w:num w:numId="21" w16cid:durableId="1720665390">
    <w:abstractNumId w:val="28"/>
  </w:num>
  <w:num w:numId="22" w16cid:durableId="2102094966">
    <w:abstractNumId w:val="42"/>
  </w:num>
  <w:num w:numId="23" w16cid:durableId="853499735">
    <w:abstractNumId w:val="26"/>
  </w:num>
  <w:num w:numId="24" w16cid:durableId="1037898051">
    <w:abstractNumId w:val="5"/>
  </w:num>
  <w:num w:numId="25" w16cid:durableId="1166163137">
    <w:abstractNumId w:val="39"/>
  </w:num>
  <w:num w:numId="26" w16cid:durableId="360283006">
    <w:abstractNumId w:val="2"/>
  </w:num>
  <w:num w:numId="27" w16cid:durableId="10011550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423829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552685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49877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333177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355482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44843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300744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840577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385216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213327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718354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803080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68287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039608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217190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530048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492753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13522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92402460">
    <w:abstractNumId w:val="35"/>
  </w:num>
  <w:num w:numId="47" w16cid:durableId="771432681">
    <w:abstractNumId w:val="30"/>
  </w:num>
  <w:num w:numId="48" w16cid:durableId="507911046">
    <w:abstractNumId w:val="13"/>
  </w:num>
  <w:num w:numId="49" w16cid:durableId="1852066560">
    <w:abstractNumId w:val="43"/>
  </w:num>
  <w:num w:numId="50" w16cid:durableId="1311180109">
    <w:abstractNumId w:val="20"/>
  </w:num>
  <w:num w:numId="51" w16cid:durableId="2092267962">
    <w:abstractNumId w:val="18"/>
  </w:num>
  <w:num w:numId="52" w16cid:durableId="1693726369">
    <w:abstractNumId w:val="4"/>
  </w:num>
  <w:num w:numId="53" w16cid:durableId="1038749098">
    <w:abstractNumId w:val="40"/>
  </w:num>
  <w:num w:numId="54" w16cid:durableId="78984423">
    <w:abstractNumId w:val="17"/>
  </w:num>
  <w:num w:numId="55" w16cid:durableId="1988047797">
    <w:abstractNumId w:val="24"/>
  </w:num>
  <w:num w:numId="56" w16cid:durableId="937178056">
    <w:abstractNumId w:val="25"/>
  </w:num>
  <w:num w:numId="57" w16cid:durableId="1374621010">
    <w:abstractNumId w:val="19"/>
  </w:num>
  <w:num w:numId="58" w16cid:durableId="188959734">
    <w:abstractNumId w:val="21"/>
  </w:num>
  <w:num w:numId="59" w16cid:durableId="1964117763">
    <w:abstractNumId w:val="9"/>
  </w:num>
  <w:num w:numId="60" w16cid:durableId="1774352529">
    <w:abstractNumId w:val="16"/>
  </w:num>
  <w:num w:numId="61" w16cid:durableId="130561959">
    <w:abstractNumId w:val="7"/>
  </w:num>
  <w:num w:numId="62" w16cid:durableId="1984236990">
    <w:abstractNumId w:val="36"/>
  </w:num>
  <w:num w:numId="63" w16cid:durableId="546724496">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27D"/>
    <w:rsid w:val="00000D59"/>
    <w:rsid w:val="0000439E"/>
    <w:rsid w:val="00004B50"/>
    <w:rsid w:val="00005ADC"/>
    <w:rsid w:val="000070A9"/>
    <w:rsid w:val="000070DC"/>
    <w:rsid w:val="00017ED7"/>
    <w:rsid w:val="00021D93"/>
    <w:rsid w:val="000228A4"/>
    <w:rsid w:val="0002495F"/>
    <w:rsid w:val="00031460"/>
    <w:rsid w:val="00032979"/>
    <w:rsid w:val="000329F3"/>
    <w:rsid w:val="000377CD"/>
    <w:rsid w:val="00041806"/>
    <w:rsid w:val="00041B9C"/>
    <w:rsid w:val="0004577F"/>
    <w:rsid w:val="000457F4"/>
    <w:rsid w:val="00045B9D"/>
    <w:rsid w:val="00047312"/>
    <w:rsid w:val="00050D70"/>
    <w:rsid w:val="00054719"/>
    <w:rsid w:val="00054D08"/>
    <w:rsid w:val="000551AC"/>
    <w:rsid w:val="00055DF9"/>
    <w:rsid w:val="000567CE"/>
    <w:rsid w:val="00057419"/>
    <w:rsid w:val="000606AC"/>
    <w:rsid w:val="0006227B"/>
    <w:rsid w:val="00064542"/>
    <w:rsid w:val="00064F88"/>
    <w:rsid w:val="000667EB"/>
    <w:rsid w:val="000676F4"/>
    <w:rsid w:val="00075EE0"/>
    <w:rsid w:val="0008215B"/>
    <w:rsid w:val="00083082"/>
    <w:rsid w:val="00083EDB"/>
    <w:rsid w:val="00086F44"/>
    <w:rsid w:val="0008753C"/>
    <w:rsid w:val="00090B63"/>
    <w:rsid w:val="00092041"/>
    <w:rsid w:val="000932A9"/>
    <w:rsid w:val="000A033A"/>
    <w:rsid w:val="000A256F"/>
    <w:rsid w:val="000A6A3F"/>
    <w:rsid w:val="000A6DD4"/>
    <w:rsid w:val="000A7B86"/>
    <w:rsid w:val="000A7B9B"/>
    <w:rsid w:val="000B2576"/>
    <w:rsid w:val="000B48A2"/>
    <w:rsid w:val="000B51EF"/>
    <w:rsid w:val="000B745E"/>
    <w:rsid w:val="000B7D63"/>
    <w:rsid w:val="000C05AC"/>
    <w:rsid w:val="000C19BC"/>
    <w:rsid w:val="000C2A1E"/>
    <w:rsid w:val="000D0872"/>
    <w:rsid w:val="000D0C10"/>
    <w:rsid w:val="000D2030"/>
    <w:rsid w:val="000D241B"/>
    <w:rsid w:val="000D2F7B"/>
    <w:rsid w:val="000D36E1"/>
    <w:rsid w:val="000D4DAA"/>
    <w:rsid w:val="000D6D5B"/>
    <w:rsid w:val="000D76EE"/>
    <w:rsid w:val="000E06C8"/>
    <w:rsid w:val="000E0786"/>
    <w:rsid w:val="000E155D"/>
    <w:rsid w:val="000E1B34"/>
    <w:rsid w:val="000E1E96"/>
    <w:rsid w:val="000E1ECE"/>
    <w:rsid w:val="000E2BD5"/>
    <w:rsid w:val="000E32D8"/>
    <w:rsid w:val="000E34C8"/>
    <w:rsid w:val="000E534E"/>
    <w:rsid w:val="000E7B0B"/>
    <w:rsid w:val="000F0360"/>
    <w:rsid w:val="00100F59"/>
    <w:rsid w:val="00103EC5"/>
    <w:rsid w:val="0010735E"/>
    <w:rsid w:val="00107550"/>
    <w:rsid w:val="00107B5C"/>
    <w:rsid w:val="00112754"/>
    <w:rsid w:val="0011304F"/>
    <w:rsid w:val="00113F81"/>
    <w:rsid w:val="00117AEE"/>
    <w:rsid w:val="00122F15"/>
    <w:rsid w:val="00123634"/>
    <w:rsid w:val="00124DE7"/>
    <w:rsid w:val="001264BC"/>
    <w:rsid w:val="00126B61"/>
    <w:rsid w:val="00131C0E"/>
    <w:rsid w:val="00132641"/>
    <w:rsid w:val="00134278"/>
    <w:rsid w:val="0013462F"/>
    <w:rsid w:val="00141320"/>
    <w:rsid w:val="001413F8"/>
    <w:rsid w:val="00143ABB"/>
    <w:rsid w:val="00150F06"/>
    <w:rsid w:val="001515F2"/>
    <w:rsid w:val="001522B0"/>
    <w:rsid w:val="00154825"/>
    <w:rsid w:val="00156357"/>
    <w:rsid w:val="00157A12"/>
    <w:rsid w:val="001652BC"/>
    <w:rsid w:val="00167192"/>
    <w:rsid w:val="00167417"/>
    <w:rsid w:val="001723E5"/>
    <w:rsid w:val="001742E4"/>
    <w:rsid w:val="00177C74"/>
    <w:rsid w:val="001811F4"/>
    <w:rsid w:val="00181DCC"/>
    <w:rsid w:val="001861C9"/>
    <w:rsid w:val="00186BF9"/>
    <w:rsid w:val="00186E06"/>
    <w:rsid w:val="0018731E"/>
    <w:rsid w:val="001875DB"/>
    <w:rsid w:val="00190511"/>
    <w:rsid w:val="00190518"/>
    <w:rsid w:val="00190F9A"/>
    <w:rsid w:val="001915C1"/>
    <w:rsid w:val="00191D50"/>
    <w:rsid w:val="00192DF4"/>
    <w:rsid w:val="00195275"/>
    <w:rsid w:val="001968A4"/>
    <w:rsid w:val="00196F02"/>
    <w:rsid w:val="001A06CD"/>
    <w:rsid w:val="001A3117"/>
    <w:rsid w:val="001A4812"/>
    <w:rsid w:val="001A7878"/>
    <w:rsid w:val="001B047F"/>
    <w:rsid w:val="001B3AAA"/>
    <w:rsid w:val="001B4D48"/>
    <w:rsid w:val="001B4FE5"/>
    <w:rsid w:val="001B5D70"/>
    <w:rsid w:val="001B63EF"/>
    <w:rsid w:val="001C1286"/>
    <w:rsid w:val="001C3FF3"/>
    <w:rsid w:val="001C47E3"/>
    <w:rsid w:val="001C6518"/>
    <w:rsid w:val="001C78F3"/>
    <w:rsid w:val="001C7B04"/>
    <w:rsid w:val="001D1447"/>
    <w:rsid w:val="001D1B52"/>
    <w:rsid w:val="001D417D"/>
    <w:rsid w:val="001D4820"/>
    <w:rsid w:val="001D62E4"/>
    <w:rsid w:val="001D6E4B"/>
    <w:rsid w:val="001D75C0"/>
    <w:rsid w:val="001E3C1F"/>
    <w:rsid w:val="001E76BD"/>
    <w:rsid w:val="001F0DB3"/>
    <w:rsid w:val="001F157D"/>
    <w:rsid w:val="001F1892"/>
    <w:rsid w:val="001F3286"/>
    <w:rsid w:val="001F462E"/>
    <w:rsid w:val="001F495E"/>
    <w:rsid w:val="001F49FF"/>
    <w:rsid w:val="001F68D3"/>
    <w:rsid w:val="001F69AE"/>
    <w:rsid w:val="00200301"/>
    <w:rsid w:val="00201573"/>
    <w:rsid w:val="00202AA2"/>
    <w:rsid w:val="00205C07"/>
    <w:rsid w:val="002063F4"/>
    <w:rsid w:val="0021016E"/>
    <w:rsid w:val="00210619"/>
    <w:rsid w:val="00213254"/>
    <w:rsid w:val="00216466"/>
    <w:rsid w:val="002216D7"/>
    <w:rsid w:val="00221966"/>
    <w:rsid w:val="00222993"/>
    <w:rsid w:val="002303CA"/>
    <w:rsid w:val="00233064"/>
    <w:rsid w:val="002344B8"/>
    <w:rsid w:val="00234635"/>
    <w:rsid w:val="00242005"/>
    <w:rsid w:val="0024282D"/>
    <w:rsid w:val="002450DF"/>
    <w:rsid w:val="00254BBD"/>
    <w:rsid w:val="00254EE5"/>
    <w:rsid w:val="00255961"/>
    <w:rsid w:val="00260A84"/>
    <w:rsid w:val="00266E10"/>
    <w:rsid w:val="002735AD"/>
    <w:rsid w:val="00273BF4"/>
    <w:rsid w:val="002749EF"/>
    <w:rsid w:val="002751F8"/>
    <w:rsid w:val="00275507"/>
    <w:rsid w:val="00276150"/>
    <w:rsid w:val="00276156"/>
    <w:rsid w:val="00277B46"/>
    <w:rsid w:val="002808FF"/>
    <w:rsid w:val="00280F86"/>
    <w:rsid w:val="00291DB0"/>
    <w:rsid w:val="00293AC4"/>
    <w:rsid w:val="00293F6C"/>
    <w:rsid w:val="0029588D"/>
    <w:rsid w:val="00296879"/>
    <w:rsid w:val="00297DB7"/>
    <w:rsid w:val="002A32F0"/>
    <w:rsid w:val="002A4131"/>
    <w:rsid w:val="002A5C40"/>
    <w:rsid w:val="002A7079"/>
    <w:rsid w:val="002B128C"/>
    <w:rsid w:val="002B301F"/>
    <w:rsid w:val="002B4E9E"/>
    <w:rsid w:val="002B70C2"/>
    <w:rsid w:val="002C1D01"/>
    <w:rsid w:val="002C4342"/>
    <w:rsid w:val="002C6D30"/>
    <w:rsid w:val="002D15D6"/>
    <w:rsid w:val="002D16EB"/>
    <w:rsid w:val="002D2EF5"/>
    <w:rsid w:val="002D3030"/>
    <w:rsid w:val="002D3E77"/>
    <w:rsid w:val="002D4C31"/>
    <w:rsid w:val="002D712C"/>
    <w:rsid w:val="002E0FC7"/>
    <w:rsid w:val="002E23D5"/>
    <w:rsid w:val="002F00EB"/>
    <w:rsid w:val="002F0552"/>
    <w:rsid w:val="002F0A83"/>
    <w:rsid w:val="002F1099"/>
    <w:rsid w:val="002F2226"/>
    <w:rsid w:val="002F27B8"/>
    <w:rsid w:val="002F2D2A"/>
    <w:rsid w:val="002F72B4"/>
    <w:rsid w:val="002F774C"/>
    <w:rsid w:val="002F7A8B"/>
    <w:rsid w:val="002F7EDB"/>
    <w:rsid w:val="00301A4B"/>
    <w:rsid w:val="00302991"/>
    <w:rsid w:val="0030473F"/>
    <w:rsid w:val="00304EF0"/>
    <w:rsid w:val="0030632E"/>
    <w:rsid w:val="00311C3E"/>
    <w:rsid w:val="00312634"/>
    <w:rsid w:val="0032238F"/>
    <w:rsid w:val="00323A21"/>
    <w:rsid w:val="00324454"/>
    <w:rsid w:val="00325E71"/>
    <w:rsid w:val="003313F4"/>
    <w:rsid w:val="00331F86"/>
    <w:rsid w:val="00335AAE"/>
    <w:rsid w:val="00342678"/>
    <w:rsid w:val="0034505B"/>
    <w:rsid w:val="00350097"/>
    <w:rsid w:val="003502FA"/>
    <w:rsid w:val="00352C28"/>
    <w:rsid w:val="00352D42"/>
    <w:rsid w:val="00353460"/>
    <w:rsid w:val="00354269"/>
    <w:rsid w:val="003554D9"/>
    <w:rsid w:val="0035795D"/>
    <w:rsid w:val="0036081B"/>
    <w:rsid w:val="00361E96"/>
    <w:rsid w:val="00362066"/>
    <w:rsid w:val="00362547"/>
    <w:rsid w:val="00363CED"/>
    <w:rsid w:val="00364F0E"/>
    <w:rsid w:val="00364FFD"/>
    <w:rsid w:val="0036560B"/>
    <w:rsid w:val="00366322"/>
    <w:rsid w:val="0036693B"/>
    <w:rsid w:val="00366BA5"/>
    <w:rsid w:val="00367F45"/>
    <w:rsid w:val="0037424B"/>
    <w:rsid w:val="003754B8"/>
    <w:rsid w:val="003813AE"/>
    <w:rsid w:val="0038236A"/>
    <w:rsid w:val="00384D0B"/>
    <w:rsid w:val="0039620B"/>
    <w:rsid w:val="003974DC"/>
    <w:rsid w:val="003A1209"/>
    <w:rsid w:val="003A1ED4"/>
    <w:rsid w:val="003A59A2"/>
    <w:rsid w:val="003A6E77"/>
    <w:rsid w:val="003A7569"/>
    <w:rsid w:val="003B1E46"/>
    <w:rsid w:val="003B230C"/>
    <w:rsid w:val="003B2486"/>
    <w:rsid w:val="003B2D4E"/>
    <w:rsid w:val="003B464E"/>
    <w:rsid w:val="003B50E7"/>
    <w:rsid w:val="003B5EBD"/>
    <w:rsid w:val="003B7205"/>
    <w:rsid w:val="003C260C"/>
    <w:rsid w:val="003C32C8"/>
    <w:rsid w:val="003D0EAF"/>
    <w:rsid w:val="003D1758"/>
    <w:rsid w:val="003D2CE1"/>
    <w:rsid w:val="003D3751"/>
    <w:rsid w:val="003D3877"/>
    <w:rsid w:val="003D6C55"/>
    <w:rsid w:val="003D6ED5"/>
    <w:rsid w:val="003D7F90"/>
    <w:rsid w:val="003E31AB"/>
    <w:rsid w:val="003E38B3"/>
    <w:rsid w:val="003E58E4"/>
    <w:rsid w:val="003E594D"/>
    <w:rsid w:val="003F03CF"/>
    <w:rsid w:val="003F102D"/>
    <w:rsid w:val="003F1E98"/>
    <w:rsid w:val="003F2A78"/>
    <w:rsid w:val="003F2C33"/>
    <w:rsid w:val="003F66D7"/>
    <w:rsid w:val="00401360"/>
    <w:rsid w:val="004029B3"/>
    <w:rsid w:val="004037E6"/>
    <w:rsid w:val="00404396"/>
    <w:rsid w:val="0040491B"/>
    <w:rsid w:val="00405BCF"/>
    <w:rsid w:val="0040768F"/>
    <w:rsid w:val="00411EAD"/>
    <w:rsid w:val="00412758"/>
    <w:rsid w:val="004135AB"/>
    <w:rsid w:val="00415944"/>
    <w:rsid w:val="00417921"/>
    <w:rsid w:val="00420469"/>
    <w:rsid w:val="0042143F"/>
    <w:rsid w:val="00424342"/>
    <w:rsid w:val="00424882"/>
    <w:rsid w:val="004268F9"/>
    <w:rsid w:val="00427771"/>
    <w:rsid w:val="00430828"/>
    <w:rsid w:val="00430FA0"/>
    <w:rsid w:val="004315B2"/>
    <w:rsid w:val="00431F73"/>
    <w:rsid w:val="0043307B"/>
    <w:rsid w:val="004351F7"/>
    <w:rsid w:val="00441366"/>
    <w:rsid w:val="004422DB"/>
    <w:rsid w:val="00443067"/>
    <w:rsid w:val="0044390B"/>
    <w:rsid w:val="004467D4"/>
    <w:rsid w:val="004473D7"/>
    <w:rsid w:val="00451CDD"/>
    <w:rsid w:val="00453E65"/>
    <w:rsid w:val="004540B7"/>
    <w:rsid w:val="00454F3A"/>
    <w:rsid w:val="0045533C"/>
    <w:rsid w:val="00455771"/>
    <w:rsid w:val="00456C90"/>
    <w:rsid w:val="00456D1F"/>
    <w:rsid w:val="00462899"/>
    <w:rsid w:val="004629B3"/>
    <w:rsid w:val="00463F5A"/>
    <w:rsid w:val="004649F9"/>
    <w:rsid w:val="00464A38"/>
    <w:rsid w:val="004652C4"/>
    <w:rsid w:val="00465EB2"/>
    <w:rsid w:val="004665E5"/>
    <w:rsid w:val="004737F4"/>
    <w:rsid w:val="00475440"/>
    <w:rsid w:val="00477CFA"/>
    <w:rsid w:val="00481852"/>
    <w:rsid w:val="00490444"/>
    <w:rsid w:val="004924AB"/>
    <w:rsid w:val="00492C79"/>
    <w:rsid w:val="00494128"/>
    <w:rsid w:val="00494323"/>
    <w:rsid w:val="00495884"/>
    <w:rsid w:val="00496806"/>
    <w:rsid w:val="00497549"/>
    <w:rsid w:val="004A50D8"/>
    <w:rsid w:val="004A5A57"/>
    <w:rsid w:val="004B178A"/>
    <w:rsid w:val="004B20BA"/>
    <w:rsid w:val="004B3032"/>
    <w:rsid w:val="004B4855"/>
    <w:rsid w:val="004B6661"/>
    <w:rsid w:val="004C3C58"/>
    <w:rsid w:val="004C442E"/>
    <w:rsid w:val="004C54FB"/>
    <w:rsid w:val="004C6EFA"/>
    <w:rsid w:val="004D2B43"/>
    <w:rsid w:val="004D65E7"/>
    <w:rsid w:val="004E3A28"/>
    <w:rsid w:val="004E3A2D"/>
    <w:rsid w:val="004E456C"/>
    <w:rsid w:val="004E4CC7"/>
    <w:rsid w:val="004F6FE5"/>
    <w:rsid w:val="00500102"/>
    <w:rsid w:val="00502CE9"/>
    <w:rsid w:val="00503B5B"/>
    <w:rsid w:val="00503FB3"/>
    <w:rsid w:val="00504EF7"/>
    <w:rsid w:val="005054A9"/>
    <w:rsid w:val="005058E7"/>
    <w:rsid w:val="00505CAB"/>
    <w:rsid w:val="00506169"/>
    <w:rsid w:val="005110F1"/>
    <w:rsid w:val="00511366"/>
    <w:rsid w:val="00516704"/>
    <w:rsid w:val="005169F0"/>
    <w:rsid w:val="00522309"/>
    <w:rsid w:val="00522831"/>
    <w:rsid w:val="00523CDF"/>
    <w:rsid w:val="00524CA2"/>
    <w:rsid w:val="005254DC"/>
    <w:rsid w:val="005257FD"/>
    <w:rsid w:val="00525ADD"/>
    <w:rsid w:val="005277F8"/>
    <w:rsid w:val="005310CA"/>
    <w:rsid w:val="00532509"/>
    <w:rsid w:val="005337A2"/>
    <w:rsid w:val="00533A7B"/>
    <w:rsid w:val="0053534A"/>
    <w:rsid w:val="005368A5"/>
    <w:rsid w:val="00536A0F"/>
    <w:rsid w:val="00537A49"/>
    <w:rsid w:val="00545195"/>
    <w:rsid w:val="0054713B"/>
    <w:rsid w:val="00550496"/>
    <w:rsid w:val="005521F7"/>
    <w:rsid w:val="00552ACA"/>
    <w:rsid w:val="0055338F"/>
    <w:rsid w:val="00556EF1"/>
    <w:rsid w:val="0056112C"/>
    <w:rsid w:val="0056304F"/>
    <w:rsid w:val="00563910"/>
    <w:rsid w:val="005745EF"/>
    <w:rsid w:val="0058360E"/>
    <w:rsid w:val="0058437E"/>
    <w:rsid w:val="00587591"/>
    <w:rsid w:val="00591092"/>
    <w:rsid w:val="00592713"/>
    <w:rsid w:val="005964C5"/>
    <w:rsid w:val="005A058C"/>
    <w:rsid w:val="005A2490"/>
    <w:rsid w:val="005A47BD"/>
    <w:rsid w:val="005A4D4F"/>
    <w:rsid w:val="005A4F04"/>
    <w:rsid w:val="005A69EC"/>
    <w:rsid w:val="005A6EB0"/>
    <w:rsid w:val="005A78DF"/>
    <w:rsid w:val="005A7C13"/>
    <w:rsid w:val="005B1614"/>
    <w:rsid w:val="005B1EA2"/>
    <w:rsid w:val="005B4BC4"/>
    <w:rsid w:val="005B6C27"/>
    <w:rsid w:val="005C1FCE"/>
    <w:rsid w:val="005C2875"/>
    <w:rsid w:val="005C4B3D"/>
    <w:rsid w:val="005C5EC4"/>
    <w:rsid w:val="005D1A31"/>
    <w:rsid w:val="005D5421"/>
    <w:rsid w:val="005D5CFD"/>
    <w:rsid w:val="005D76B6"/>
    <w:rsid w:val="005D77B1"/>
    <w:rsid w:val="005E030D"/>
    <w:rsid w:val="005E0F32"/>
    <w:rsid w:val="005E2FEB"/>
    <w:rsid w:val="005E36F6"/>
    <w:rsid w:val="005E468B"/>
    <w:rsid w:val="005E76C7"/>
    <w:rsid w:val="005F2D19"/>
    <w:rsid w:val="005F331E"/>
    <w:rsid w:val="005F3FDC"/>
    <w:rsid w:val="0060249F"/>
    <w:rsid w:val="006025CC"/>
    <w:rsid w:val="00603A97"/>
    <w:rsid w:val="00604079"/>
    <w:rsid w:val="00605D67"/>
    <w:rsid w:val="006078DD"/>
    <w:rsid w:val="0061170F"/>
    <w:rsid w:val="00611B2C"/>
    <w:rsid w:val="006124D8"/>
    <w:rsid w:val="006125E9"/>
    <w:rsid w:val="00615BE1"/>
    <w:rsid w:val="00615D7D"/>
    <w:rsid w:val="00615E16"/>
    <w:rsid w:val="006204A9"/>
    <w:rsid w:val="006207AE"/>
    <w:rsid w:val="0062314F"/>
    <w:rsid w:val="00625BC3"/>
    <w:rsid w:val="00625C46"/>
    <w:rsid w:val="00631159"/>
    <w:rsid w:val="0063155E"/>
    <w:rsid w:val="00632C8A"/>
    <w:rsid w:val="00636087"/>
    <w:rsid w:val="00640067"/>
    <w:rsid w:val="0064077F"/>
    <w:rsid w:val="00643110"/>
    <w:rsid w:val="006434DB"/>
    <w:rsid w:val="006452E7"/>
    <w:rsid w:val="006477DD"/>
    <w:rsid w:val="00647E55"/>
    <w:rsid w:val="00647EE4"/>
    <w:rsid w:val="00655A4F"/>
    <w:rsid w:val="00657B70"/>
    <w:rsid w:val="00660083"/>
    <w:rsid w:val="00660672"/>
    <w:rsid w:val="0066169B"/>
    <w:rsid w:val="0066182E"/>
    <w:rsid w:val="00663D14"/>
    <w:rsid w:val="00664AC4"/>
    <w:rsid w:val="006726FB"/>
    <w:rsid w:val="006737CF"/>
    <w:rsid w:val="00673B42"/>
    <w:rsid w:val="00674088"/>
    <w:rsid w:val="0067512B"/>
    <w:rsid w:val="00676E76"/>
    <w:rsid w:val="0067708F"/>
    <w:rsid w:val="00680694"/>
    <w:rsid w:val="00681C2D"/>
    <w:rsid w:val="00682740"/>
    <w:rsid w:val="006827C9"/>
    <w:rsid w:val="0068354A"/>
    <w:rsid w:val="0068370E"/>
    <w:rsid w:val="00685BBE"/>
    <w:rsid w:val="00685BEA"/>
    <w:rsid w:val="00687704"/>
    <w:rsid w:val="00691C42"/>
    <w:rsid w:val="00692223"/>
    <w:rsid w:val="00692913"/>
    <w:rsid w:val="006947CE"/>
    <w:rsid w:val="00695E1B"/>
    <w:rsid w:val="006961EC"/>
    <w:rsid w:val="00696FE3"/>
    <w:rsid w:val="00697178"/>
    <w:rsid w:val="00697DF9"/>
    <w:rsid w:val="006A19AB"/>
    <w:rsid w:val="006A1C10"/>
    <w:rsid w:val="006A2633"/>
    <w:rsid w:val="006A3903"/>
    <w:rsid w:val="006A613F"/>
    <w:rsid w:val="006A7407"/>
    <w:rsid w:val="006B143B"/>
    <w:rsid w:val="006B2FA7"/>
    <w:rsid w:val="006B3977"/>
    <w:rsid w:val="006C352A"/>
    <w:rsid w:val="006C5670"/>
    <w:rsid w:val="006C6ABA"/>
    <w:rsid w:val="006C7F4B"/>
    <w:rsid w:val="006D0621"/>
    <w:rsid w:val="006D0FC9"/>
    <w:rsid w:val="006D2170"/>
    <w:rsid w:val="006D3AB0"/>
    <w:rsid w:val="006D44EA"/>
    <w:rsid w:val="006D4AA1"/>
    <w:rsid w:val="006D5CF4"/>
    <w:rsid w:val="006E08FA"/>
    <w:rsid w:val="006E0FF7"/>
    <w:rsid w:val="006E17FB"/>
    <w:rsid w:val="006E2389"/>
    <w:rsid w:val="006E2BDF"/>
    <w:rsid w:val="006E344D"/>
    <w:rsid w:val="006E4274"/>
    <w:rsid w:val="006E505E"/>
    <w:rsid w:val="006E5393"/>
    <w:rsid w:val="006E70F8"/>
    <w:rsid w:val="006E7DC3"/>
    <w:rsid w:val="006F5AEA"/>
    <w:rsid w:val="00704A62"/>
    <w:rsid w:val="00706A2B"/>
    <w:rsid w:val="007120D0"/>
    <w:rsid w:val="00716A54"/>
    <w:rsid w:val="00717AEF"/>
    <w:rsid w:val="00720672"/>
    <w:rsid w:val="0072152F"/>
    <w:rsid w:val="00722078"/>
    <w:rsid w:val="007258E0"/>
    <w:rsid w:val="0073081B"/>
    <w:rsid w:val="00732161"/>
    <w:rsid w:val="0073238C"/>
    <w:rsid w:val="00733BB2"/>
    <w:rsid w:val="00736D97"/>
    <w:rsid w:val="007378B2"/>
    <w:rsid w:val="00740520"/>
    <w:rsid w:val="0074069D"/>
    <w:rsid w:val="00741276"/>
    <w:rsid w:val="0074275A"/>
    <w:rsid w:val="0074378B"/>
    <w:rsid w:val="00743BA5"/>
    <w:rsid w:val="007445AB"/>
    <w:rsid w:val="007462F6"/>
    <w:rsid w:val="007510A6"/>
    <w:rsid w:val="007533D5"/>
    <w:rsid w:val="00753606"/>
    <w:rsid w:val="00762C90"/>
    <w:rsid w:val="007637D7"/>
    <w:rsid w:val="00765424"/>
    <w:rsid w:val="00765B21"/>
    <w:rsid w:val="00766CF5"/>
    <w:rsid w:val="00767FC3"/>
    <w:rsid w:val="007705F8"/>
    <w:rsid w:val="00770908"/>
    <w:rsid w:val="00770F76"/>
    <w:rsid w:val="00771AA8"/>
    <w:rsid w:val="00773955"/>
    <w:rsid w:val="00775433"/>
    <w:rsid w:val="00777AD9"/>
    <w:rsid w:val="00777C61"/>
    <w:rsid w:val="00777D83"/>
    <w:rsid w:val="00780597"/>
    <w:rsid w:val="0078209C"/>
    <w:rsid w:val="00782901"/>
    <w:rsid w:val="0078309D"/>
    <w:rsid w:val="007841BA"/>
    <w:rsid w:val="00784AB1"/>
    <w:rsid w:val="00790CE0"/>
    <w:rsid w:val="00792437"/>
    <w:rsid w:val="007A228F"/>
    <w:rsid w:val="007A35CD"/>
    <w:rsid w:val="007A4542"/>
    <w:rsid w:val="007A5A26"/>
    <w:rsid w:val="007A69FA"/>
    <w:rsid w:val="007B0D3C"/>
    <w:rsid w:val="007B454F"/>
    <w:rsid w:val="007B5E3D"/>
    <w:rsid w:val="007B7EE7"/>
    <w:rsid w:val="007C3954"/>
    <w:rsid w:val="007D1F52"/>
    <w:rsid w:val="007D3386"/>
    <w:rsid w:val="007D61C9"/>
    <w:rsid w:val="007D6368"/>
    <w:rsid w:val="007D6B71"/>
    <w:rsid w:val="007D7B3B"/>
    <w:rsid w:val="007F30C1"/>
    <w:rsid w:val="007F4310"/>
    <w:rsid w:val="007F5872"/>
    <w:rsid w:val="007F5C5A"/>
    <w:rsid w:val="007F6FE2"/>
    <w:rsid w:val="00803F42"/>
    <w:rsid w:val="0080474E"/>
    <w:rsid w:val="00805014"/>
    <w:rsid w:val="008076FA"/>
    <w:rsid w:val="00811327"/>
    <w:rsid w:val="00813DC8"/>
    <w:rsid w:val="00816D51"/>
    <w:rsid w:val="008210D2"/>
    <w:rsid w:val="00821A46"/>
    <w:rsid w:val="0082304D"/>
    <w:rsid w:val="00825A7C"/>
    <w:rsid w:val="00827765"/>
    <w:rsid w:val="008336A2"/>
    <w:rsid w:val="008353AE"/>
    <w:rsid w:val="0083593D"/>
    <w:rsid w:val="008361D4"/>
    <w:rsid w:val="00836C1F"/>
    <w:rsid w:val="00837051"/>
    <w:rsid w:val="00842531"/>
    <w:rsid w:val="008426B8"/>
    <w:rsid w:val="00844404"/>
    <w:rsid w:val="008452B0"/>
    <w:rsid w:val="008454AC"/>
    <w:rsid w:val="00846628"/>
    <w:rsid w:val="00846C24"/>
    <w:rsid w:val="008473AB"/>
    <w:rsid w:val="00850CBB"/>
    <w:rsid w:val="00851251"/>
    <w:rsid w:val="00855EF3"/>
    <w:rsid w:val="00857FBE"/>
    <w:rsid w:val="00860B4F"/>
    <w:rsid w:val="00864169"/>
    <w:rsid w:val="008648EB"/>
    <w:rsid w:val="00865499"/>
    <w:rsid w:val="00866614"/>
    <w:rsid w:val="00866ADC"/>
    <w:rsid w:val="008675D5"/>
    <w:rsid w:val="00872A4E"/>
    <w:rsid w:val="00873A8C"/>
    <w:rsid w:val="00876874"/>
    <w:rsid w:val="008816A3"/>
    <w:rsid w:val="00885F29"/>
    <w:rsid w:val="0089398F"/>
    <w:rsid w:val="00894251"/>
    <w:rsid w:val="00894657"/>
    <w:rsid w:val="008959F3"/>
    <w:rsid w:val="00895ED1"/>
    <w:rsid w:val="0089632B"/>
    <w:rsid w:val="00897216"/>
    <w:rsid w:val="008A09E6"/>
    <w:rsid w:val="008A1C98"/>
    <w:rsid w:val="008A24C7"/>
    <w:rsid w:val="008A4780"/>
    <w:rsid w:val="008A534F"/>
    <w:rsid w:val="008A57B7"/>
    <w:rsid w:val="008A7136"/>
    <w:rsid w:val="008A74C1"/>
    <w:rsid w:val="008B07D4"/>
    <w:rsid w:val="008B1EDE"/>
    <w:rsid w:val="008B320A"/>
    <w:rsid w:val="008B476F"/>
    <w:rsid w:val="008B4D82"/>
    <w:rsid w:val="008B5FA3"/>
    <w:rsid w:val="008C0469"/>
    <w:rsid w:val="008C1445"/>
    <w:rsid w:val="008C2638"/>
    <w:rsid w:val="008C3DD1"/>
    <w:rsid w:val="008C3F4C"/>
    <w:rsid w:val="008C46E1"/>
    <w:rsid w:val="008C47BC"/>
    <w:rsid w:val="008C5945"/>
    <w:rsid w:val="008C6376"/>
    <w:rsid w:val="008C7E2E"/>
    <w:rsid w:val="008D169B"/>
    <w:rsid w:val="008D35BD"/>
    <w:rsid w:val="008E03B8"/>
    <w:rsid w:val="008E150F"/>
    <w:rsid w:val="008E22AD"/>
    <w:rsid w:val="008E2498"/>
    <w:rsid w:val="008E466D"/>
    <w:rsid w:val="008E5002"/>
    <w:rsid w:val="008E5E11"/>
    <w:rsid w:val="008F035D"/>
    <w:rsid w:val="008F127D"/>
    <w:rsid w:val="008F160B"/>
    <w:rsid w:val="008F161B"/>
    <w:rsid w:val="008F5C2E"/>
    <w:rsid w:val="008F6474"/>
    <w:rsid w:val="008F696A"/>
    <w:rsid w:val="0090083E"/>
    <w:rsid w:val="009027E5"/>
    <w:rsid w:val="009033D6"/>
    <w:rsid w:val="00904121"/>
    <w:rsid w:val="0090666C"/>
    <w:rsid w:val="00906FB2"/>
    <w:rsid w:val="00910293"/>
    <w:rsid w:val="00910A4D"/>
    <w:rsid w:val="00913694"/>
    <w:rsid w:val="00915FB0"/>
    <w:rsid w:val="00920A3A"/>
    <w:rsid w:val="009214C6"/>
    <w:rsid w:val="009242F4"/>
    <w:rsid w:val="0092438C"/>
    <w:rsid w:val="00924B05"/>
    <w:rsid w:val="00926899"/>
    <w:rsid w:val="0093020D"/>
    <w:rsid w:val="009307D4"/>
    <w:rsid w:val="0093249D"/>
    <w:rsid w:val="00932AFA"/>
    <w:rsid w:val="00933400"/>
    <w:rsid w:val="00933636"/>
    <w:rsid w:val="00935A6B"/>
    <w:rsid w:val="00940DBF"/>
    <w:rsid w:val="00941427"/>
    <w:rsid w:val="00941D9C"/>
    <w:rsid w:val="009420A0"/>
    <w:rsid w:val="00950863"/>
    <w:rsid w:val="0095249F"/>
    <w:rsid w:val="00952AEC"/>
    <w:rsid w:val="0095529D"/>
    <w:rsid w:val="0095582E"/>
    <w:rsid w:val="0095618F"/>
    <w:rsid w:val="009567F8"/>
    <w:rsid w:val="00961182"/>
    <w:rsid w:val="009615AC"/>
    <w:rsid w:val="0096269B"/>
    <w:rsid w:val="0096463A"/>
    <w:rsid w:val="00964A5B"/>
    <w:rsid w:val="00980170"/>
    <w:rsid w:val="00982CF6"/>
    <w:rsid w:val="00982E91"/>
    <w:rsid w:val="0098353E"/>
    <w:rsid w:val="00987DDF"/>
    <w:rsid w:val="00990263"/>
    <w:rsid w:val="00991DEF"/>
    <w:rsid w:val="00991F7A"/>
    <w:rsid w:val="009934A9"/>
    <w:rsid w:val="0099530C"/>
    <w:rsid w:val="009A0226"/>
    <w:rsid w:val="009A0F95"/>
    <w:rsid w:val="009A3C13"/>
    <w:rsid w:val="009A5E03"/>
    <w:rsid w:val="009A60F2"/>
    <w:rsid w:val="009A7C9D"/>
    <w:rsid w:val="009B1AD3"/>
    <w:rsid w:val="009B5B7E"/>
    <w:rsid w:val="009B72F3"/>
    <w:rsid w:val="009C06B8"/>
    <w:rsid w:val="009C07B5"/>
    <w:rsid w:val="009C1351"/>
    <w:rsid w:val="009C137D"/>
    <w:rsid w:val="009C16E0"/>
    <w:rsid w:val="009C187D"/>
    <w:rsid w:val="009C31F0"/>
    <w:rsid w:val="009C6D35"/>
    <w:rsid w:val="009C79C4"/>
    <w:rsid w:val="009D0D8F"/>
    <w:rsid w:val="009D1975"/>
    <w:rsid w:val="009D22E3"/>
    <w:rsid w:val="009D5637"/>
    <w:rsid w:val="009D65FC"/>
    <w:rsid w:val="009E028E"/>
    <w:rsid w:val="009E358C"/>
    <w:rsid w:val="009E4844"/>
    <w:rsid w:val="009E4D0F"/>
    <w:rsid w:val="009E5471"/>
    <w:rsid w:val="009E6F5E"/>
    <w:rsid w:val="009E705F"/>
    <w:rsid w:val="009F1186"/>
    <w:rsid w:val="009F14E6"/>
    <w:rsid w:val="009F2051"/>
    <w:rsid w:val="009F5B68"/>
    <w:rsid w:val="009F5EDB"/>
    <w:rsid w:val="009F7714"/>
    <w:rsid w:val="00A00542"/>
    <w:rsid w:val="00A013E2"/>
    <w:rsid w:val="00A02B56"/>
    <w:rsid w:val="00A03B78"/>
    <w:rsid w:val="00A064D6"/>
    <w:rsid w:val="00A06EBF"/>
    <w:rsid w:val="00A1319C"/>
    <w:rsid w:val="00A140A4"/>
    <w:rsid w:val="00A156F0"/>
    <w:rsid w:val="00A1628F"/>
    <w:rsid w:val="00A2309A"/>
    <w:rsid w:val="00A24553"/>
    <w:rsid w:val="00A255B5"/>
    <w:rsid w:val="00A25F35"/>
    <w:rsid w:val="00A260B7"/>
    <w:rsid w:val="00A2784C"/>
    <w:rsid w:val="00A27A0B"/>
    <w:rsid w:val="00A30337"/>
    <w:rsid w:val="00A30600"/>
    <w:rsid w:val="00A3091A"/>
    <w:rsid w:val="00A3320F"/>
    <w:rsid w:val="00A33B4A"/>
    <w:rsid w:val="00A34665"/>
    <w:rsid w:val="00A3581F"/>
    <w:rsid w:val="00A4373B"/>
    <w:rsid w:val="00A43A16"/>
    <w:rsid w:val="00A44FF3"/>
    <w:rsid w:val="00A45229"/>
    <w:rsid w:val="00A4587F"/>
    <w:rsid w:val="00A50064"/>
    <w:rsid w:val="00A504BA"/>
    <w:rsid w:val="00A513DE"/>
    <w:rsid w:val="00A54A31"/>
    <w:rsid w:val="00A607F9"/>
    <w:rsid w:val="00A66C40"/>
    <w:rsid w:val="00A671DD"/>
    <w:rsid w:val="00A677BC"/>
    <w:rsid w:val="00A71AC8"/>
    <w:rsid w:val="00A720E6"/>
    <w:rsid w:val="00A72740"/>
    <w:rsid w:val="00A727E5"/>
    <w:rsid w:val="00A76DE8"/>
    <w:rsid w:val="00A80DE0"/>
    <w:rsid w:val="00A81169"/>
    <w:rsid w:val="00A827E0"/>
    <w:rsid w:val="00A8471E"/>
    <w:rsid w:val="00A920DE"/>
    <w:rsid w:val="00A94382"/>
    <w:rsid w:val="00A96CD0"/>
    <w:rsid w:val="00AA02A0"/>
    <w:rsid w:val="00AA5F64"/>
    <w:rsid w:val="00AA6B65"/>
    <w:rsid w:val="00AA7DFD"/>
    <w:rsid w:val="00AB0492"/>
    <w:rsid w:val="00AB3C41"/>
    <w:rsid w:val="00AB678C"/>
    <w:rsid w:val="00AB6B83"/>
    <w:rsid w:val="00AB734D"/>
    <w:rsid w:val="00AB7863"/>
    <w:rsid w:val="00AB792E"/>
    <w:rsid w:val="00AC188D"/>
    <w:rsid w:val="00AC23C9"/>
    <w:rsid w:val="00AC3141"/>
    <w:rsid w:val="00AC5375"/>
    <w:rsid w:val="00AD35A4"/>
    <w:rsid w:val="00AD443E"/>
    <w:rsid w:val="00AD4838"/>
    <w:rsid w:val="00AD7F3A"/>
    <w:rsid w:val="00AE2B32"/>
    <w:rsid w:val="00AE4928"/>
    <w:rsid w:val="00AE508C"/>
    <w:rsid w:val="00AE5E06"/>
    <w:rsid w:val="00AF288E"/>
    <w:rsid w:val="00AF2D89"/>
    <w:rsid w:val="00AF65A3"/>
    <w:rsid w:val="00B008D5"/>
    <w:rsid w:val="00B00D32"/>
    <w:rsid w:val="00B0344D"/>
    <w:rsid w:val="00B0478F"/>
    <w:rsid w:val="00B12613"/>
    <w:rsid w:val="00B12EF6"/>
    <w:rsid w:val="00B13853"/>
    <w:rsid w:val="00B13EC8"/>
    <w:rsid w:val="00B155AC"/>
    <w:rsid w:val="00B15B22"/>
    <w:rsid w:val="00B166BA"/>
    <w:rsid w:val="00B23563"/>
    <w:rsid w:val="00B2519A"/>
    <w:rsid w:val="00B260AA"/>
    <w:rsid w:val="00B265B1"/>
    <w:rsid w:val="00B33A91"/>
    <w:rsid w:val="00B349BC"/>
    <w:rsid w:val="00B374FD"/>
    <w:rsid w:val="00B40591"/>
    <w:rsid w:val="00B41876"/>
    <w:rsid w:val="00B455B9"/>
    <w:rsid w:val="00B520B9"/>
    <w:rsid w:val="00B5285F"/>
    <w:rsid w:val="00B528B0"/>
    <w:rsid w:val="00B609D1"/>
    <w:rsid w:val="00B64FF6"/>
    <w:rsid w:val="00B65A85"/>
    <w:rsid w:val="00B7158B"/>
    <w:rsid w:val="00B80207"/>
    <w:rsid w:val="00B80E63"/>
    <w:rsid w:val="00B84749"/>
    <w:rsid w:val="00B849E7"/>
    <w:rsid w:val="00B84AA9"/>
    <w:rsid w:val="00B84F3A"/>
    <w:rsid w:val="00B855A4"/>
    <w:rsid w:val="00B85AEE"/>
    <w:rsid w:val="00B860F5"/>
    <w:rsid w:val="00B86ACA"/>
    <w:rsid w:val="00B876DC"/>
    <w:rsid w:val="00B95587"/>
    <w:rsid w:val="00B955F2"/>
    <w:rsid w:val="00B975AA"/>
    <w:rsid w:val="00BA0133"/>
    <w:rsid w:val="00BB3391"/>
    <w:rsid w:val="00BB38F9"/>
    <w:rsid w:val="00BB45F0"/>
    <w:rsid w:val="00BB6607"/>
    <w:rsid w:val="00BB7C3D"/>
    <w:rsid w:val="00BC295F"/>
    <w:rsid w:val="00BC2DE9"/>
    <w:rsid w:val="00BC34C3"/>
    <w:rsid w:val="00BC603E"/>
    <w:rsid w:val="00BC64D4"/>
    <w:rsid w:val="00BC726B"/>
    <w:rsid w:val="00BC7CBA"/>
    <w:rsid w:val="00BD1FF6"/>
    <w:rsid w:val="00BD4841"/>
    <w:rsid w:val="00BD4D2C"/>
    <w:rsid w:val="00BD65E2"/>
    <w:rsid w:val="00BD6D49"/>
    <w:rsid w:val="00BD6F7F"/>
    <w:rsid w:val="00BE0C13"/>
    <w:rsid w:val="00BE1ECC"/>
    <w:rsid w:val="00BE22C0"/>
    <w:rsid w:val="00BE2DCD"/>
    <w:rsid w:val="00BE459F"/>
    <w:rsid w:val="00BE7BB3"/>
    <w:rsid w:val="00BF00E5"/>
    <w:rsid w:val="00BF11F2"/>
    <w:rsid w:val="00BF4475"/>
    <w:rsid w:val="00BF5447"/>
    <w:rsid w:val="00BF77A1"/>
    <w:rsid w:val="00C00D92"/>
    <w:rsid w:val="00C035CA"/>
    <w:rsid w:val="00C119ED"/>
    <w:rsid w:val="00C14C60"/>
    <w:rsid w:val="00C1519B"/>
    <w:rsid w:val="00C167C9"/>
    <w:rsid w:val="00C1758A"/>
    <w:rsid w:val="00C203E6"/>
    <w:rsid w:val="00C21927"/>
    <w:rsid w:val="00C2429F"/>
    <w:rsid w:val="00C24C8C"/>
    <w:rsid w:val="00C27832"/>
    <w:rsid w:val="00C3192A"/>
    <w:rsid w:val="00C35D85"/>
    <w:rsid w:val="00C3642B"/>
    <w:rsid w:val="00C425CD"/>
    <w:rsid w:val="00C430F2"/>
    <w:rsid w:val="00C445AF"/>
    <w:rsid w:val="00C470D0"/>
    <w:rsid w:val="00C5095A"/>
    <w:rsid w:val="00C50F21"/>
    <w:rsid w:val="00C519D2"/>
    <w:rsid w:val="00C51A1A"/>
    <w:rsid w:val="00C543D5"/>
    <w:rsid w:val="00C5530B"/>
    <w:rsid w:val="00C6009D"/>
    <w:rsid w:val="00C61A46"/>
    <w:rsid w:val="00C70367"/>
    <w:rsid w:val="00C726DF"/>
    <w:rsid w:val="00C75A10"/>
    <w:rsid w:val="00C75C45"/>
    <w:rsid w:val="00C7751A"/>
    <w:rsid w:val="00C8012E"/>
    <w:rsid w:val="00C82DE1"/>
    <w:rsid w:val="00C836FF"/>
    <w:rsid w:val="00C84EE9"/>
    <w:rsid w:val="00C860B6"/>
    <w:rsid w:val="00C879FF"/>
    <w:rsid w:val="00C87E14"/>
    <w:rsid w:val="00C9199D"/>
    <w:rsid w:val="00C9315E"/>
    <w:rsid w:val="00C94910"/>
    <w:rsid w:val="00C960BA"/>
    <w:rsid w:val="00CA0385"/>
    <w:rsid w:val="00CA431A"/>
    <w:rsid w:val="00CA48E2"/>
    <w:rsid w:val="00CA712C"/>
    <w:rsid w:val="00CB3FC7"/>
    <w:rsid w:val="00CB4079"/>
    <w:rsid w:val="00CB5799"/>
    <w:rsid w:val="00CC09FB"/>
    <w:rsid w:val="00CC1CA1"/>
    <w:rsid w:val="00CC2344"/>
    <w:rsid w:val="00CC2F93"/>
    <w:rsid w:val="00CC48E5"/>
    <w:rsid w:val="00CC63D1"/>
    <w:rsid w:val="00CC7808"/>
    <w:rsid w:val="00CD120F"/>
    <w:rsid w:val="00CD2F06"/>
    <w:rsid w:val="00CD383E"/>
    <w:rsid w:val="00CD576B"/>
    <w:rsid w:val="00CD63E5"/>
    <w:rsid w:val="00CD6896"/>
    <w:rsid w:val="00CD72E8"/>
    <w:rsid w:val="00CD7AAB"/>
    <w:rsid w:val="00CE303E"/>
    <w:rsid w:val="00CE3643"/>
    <w:rsid w:val="00CE713B"/>
    <w:rsid w:val="00CF158F"/>
    <w:rsid w:val="00CF2616"/>
    <w:rsid w:val="00CF4451"/>
    <w:rsid w:val="00CF5D88"/>
    <w:rsid w:val="00CF6620"/>
    <w:rsid w:val="00CF7BE0"/>
    <w:rsid w:val="00D01A96"/>
    <w:rsid w:val="00D01F79"/>
    <w:rsid w:val="00D028AE"/>
    <w:rsid w:val="00D05DCB"/>
    <w:rsid w:val="00D06AA0"/>
    <w:rsid w:val="00D071E0"/>
    <w:rsid w:val="00D075E1"/>
    <w:rsid w:val="00D07DC0"/>
    <w:rsid w:val="00D14EB6"/>
    <w:rsid w:val="00D16217"/>
    <w:rsid w:val="00D1793D"/>
    <w:rsid w:val="00D20F08"/>
    <w:rsid w:val="00D22ED5"/>
    <w:rsid w:val="00D22EE5"/>
    <w:rsid w:val="00D23048"/>
    <w:rsid w:val="00D24DD8"/>
    <w:rsid w:val="00D2725C"/>
    <w:rsid w:val="00D33729"/>
    <w:rsid w:val="00D33877"/>
    <w:rsid w:val="00D35C4F"/>
    <w:rsid w:val="00D40078"/>
    <w:rsid w:val="00D403C0"/>
    <w:rsid w:val="00D42E2E"/>
    <w:rsid w:val="00D4456A"/>
    <w:rsid w:val="00D4645E"/>
    <w:rsid w:val="00D46F38"/>
    <w:rsid w:val="00D50BA6"/>
    <w:rsid w:val="00D512CE"/>
    <w:rsid w:val="00D577A6"/>
    <w:rsid w:val="00D63DFE"/>
    <w:rsid w:val="00D65889"/>
    <w:rsid w:val="00D665EA"/>
    <w:rsid w:val="00D66B29"/>
    <w:rsid w:val="00D672B7"/>
    <w:rsid w:val="00D67EE5"/>
    <w:rsid w:val="00D705C7"/>
    <w:rsid w:val="00D734E3"/>
    <w:rsid w:val="00D754C4"/>
    <w:rsid w:val="00D75B03"/>
    <w:rsid w:val="00D80156"/>
    <w:rsid w:val="00D80533"/>
    <w:rsid w:val="00D85061"/>
    <w:rsid w:val="00D85ECF"/>
    <w:rsid w:val="00D8695B"/>
    <w:rsid w:val="00D9003C"/>
    <w:rsid w:val="00D973C0"/>
    <w:rsid w:val="00D97EE4"/>
    <w:rsid w:val="00DA259E"/>
    <w:rsid w:val="00DA2677"/>
    <w:rsid w:val="00DA2FBC"/>
    <w:rsid w:val="00DA3C62"/>
    <w:rsid w:val="00DA5A5D"/>
    <w:rsid w:val="00DA5CFB"/>
    <w:rsid w:val="00DA72E9"/>
    <w:rsid w:val="00DB1427"/>
    <w:rsid w:val="00DB2AC6"/>
    <w:rsid w:val="00DB68A5"/>
    <w:rsid w:val="00DC4E7F"/>
    <w:rsid w:val="00DC6F2C"/>
    <w:rsid w:val="00DD3BD0"/>
    <w:rsid w:val="00DD415E"/>
    <w:rsid w:val="00DD45F8"/>
    <w:rsid w:val="00DD57A1"/>
    <w:rsid w:val="00DD58D1"/>
    <w:rsid w:val="00DD5986"/>
    <w:rsid w:val="00DD6C54"/>
    <w:rsid w:val="00DD720D"/>
    <w:rsid w:val="00DE02E8"/>
    <w:rsid w:val="00DE056C"/>
    <w:rsid w:val="00DE1D0B"/>
    <w:rsid w:val="00DE42B2"/>
    <w:rsid w:val="00DE522E"/>
    <w:rsid w:val="00DE64BB"/>
    <w:rsid w:val="00DE71D1"/>
    <w:rsid w:val="00DE7EDF"/>
    <w:rsid w:val="00DF324F"/>
    <w:rsid w:val="00DF6995"/>
    <w:rsid w:val="00DF78C0"/>
    <w:rsid w:val="00E00A63"/>
    <w:rsid w:val="00E03F23"/>
    <w:rsid w:val="00E05989"/>
    <w:rsid w:val="00E060EB"/>
    <w:rsid w:val="00E07630"/>
    <w:rsid w:val="00E1162C"/>
    <w:rsid w:val="00E13055"/>
    <w:rsid w:val="00E1461A"/>
    <w:rsid w:val="00E163C7"/>
    <w:rsid w:val="00E21979"/>
    <w:rsid w:val="00E22660"/>
    <w:rsid w:val="00E26709"/>
    <w:rsid w:val="00E315A1"/>
    <w:rsid w:val="00E41794"/>
    <w:rsid w:val="00E5048F"/>
    <w:rsid w:val="00E550D5"/>
    <w:rsid w:val="00E601F0"/>
    <w:rsid w:val="00E6067F"/>
    <w:rsid w:val="00E62FF8"/>
    <w:rsid w:val="00E71538"/>
    <w:rsid w:val="00E73A41"/>
    <w:rsid w:val="00E74876"/>
    <w:rsid w:val="00E7588F"/>
    <w:rsid w:val="00E80689"/>
    <w:rsid w:val="00E821CA"/>
    <w:rsid w:val="00E83AA5"/>
    <w:rsid w:val="00E84127"/>
    <w:rsid w:val="00E85AC5"/>
    <w:rsid w:val="00E870AC"/>
    <w:rsid w:val="00E90D3B"/>
    <w:rsid w:val="00E94202"/>
    <w:rsid w:val="00E97F47"/>
    <w:rsid w:val="00EA0E4D"/>
    <w:rsid w:val="00EA174D"/>
    <w:rsid w:val="00EA2885"/>
    <w:rsid w:val="00EA39A0"/>
    <w:rsid w:val="00EA489E"/>
    <w:rsid w:val="00EA508F"/>
    <w:rsid w:val="00EB0614"/>
    <w:rsid w:val="00EB34E2"/>
    <w:rsid w:val="00EB45C6"/>
    <w:rsid w:val="00EB5D83"/>
    <w:rsid w:val="00EC0256"/>
    <w:rsid w:val="00EC14B8"/>
    <w:rsid w:val="00EC5146"/>
    <w:rsid w:val="00ED0537"/>
    <w:rsid w:val="00ED0AA6"/>
    <w:rsid w:val="00ED0C72"/>
    <w:rsid w:val="00ED2A30"/>
    <w:rsid w:val="00ED457E"/>
    <w:rsid w:val="00ED66F1"/>
    <w:rsid w:val="00ED6F4E"/>
    <w:rsid w:val="00EE1B86"/>
    <w:rsid w:val="00EE2A37"/>
    <w:rsid w:val="00EE3C69"/>
    <w:rsid w:val="00EE61A0"/>
    <w:rsid w:val="00EE74BE"/>
    <w:rsid w:val="00EF5BB3"/>
    <w:rsid w:val="00F05BE8"/>
    <w:rsid w:val="00F05F86"/>
    <w:rsid w:val="00F104DF"/>
    <w:rsid w:val="00F145A7"/>
    <w:rsid w:val="00F168C7"/>
    <w:rsid w:val="00F17CBA"/>
    <w:rsid w:val="00F23297"/>
    <w:rsid w:val="00F23A66"/>
    <w:rsid w:val="00F25594"/>
    <w:rsid w:val="00F259B1"/>
    <w:rsid w:val="00F26101"/>
    <w:rsid w:val="00F2784C"/>
    <w:rsid w:val="00F314AC"/>
    <w:rsid w:val="00F350E7"/>
    <w:rsid w:val="00F40C8A"/>
    <w:rsid w:val="00F41E06"/>
    <w:rsid w:val="00F42DE7"/>
    <w:rsid w:val="00F439DD"/>
    <w:rsid w:val="00F4452E"/>
    <w:rsid w:val="00F53778"/>
    <w:rsid w:val="00F56606"/>
    <w:rsid w:val="00F6172C"/>
    <w:rsid w:val="00F648B1"/>
    <w:rsid w:val="00F64E33"/>
    <w:rsid w:val="00F6511F"/>
    <w:rsid w:val="00F65241"/>
    <w:rsid w:val="00F65DBE"/>
    <w:rsid w:val="00F66AA6"/>
    <w:rsid w:val="00F70387"/>
    <w:rsid w:val="00F7071F"/>
    <w:rsid w:val="00F708DE"/>
    <w:rsid w:val="00F7115F"/>
    <w:rsid w:val="00F775C1"/>
    <w:rsid w:val="00F81A4F"/>
    <w:rsid w:val="00F81CEE"/>
    <w:rsid w:val="00F82094"/>
    <w:rsid w:val="00F82575"/>
    <w:rsid w:val="00F85F1F"/>
    <w:rsid w:val="00F87509"/>
    <w:rsid w:val="00F93717"/>
    <w:rsid w:val="00F93B1C"/>
    <w:rsid w:val="00F95189"/>
    <w:rsid w:val="00FA494B"/>
    <w:rsid w:val="00FA660D"/>
    <w:rsid w:val="00FA7174"/>
    <w:rsid w:val="00FA74FD"/>
    <w:rsid w:val="00FB1B4B"/>
    <w:rsid w:val="00FB1B84"/>
    <w:rsid w:val="00FB5D48"/>
    <w:rsid w:val="00FC03EA"/>
    <w:rsid w:val="00FC1B8C"/>
    <w:rsid w:val="00FC34BF"/>
    <w:rsid w:val="00FC59CA"/>
    <w:rsid w:val="00FC6C67"/>
    <w:rsid w:val="00FD0815"/>
    <w:rsid w:val="00FD0B90"/>
    <w:rsid w:val="00FD1A33"/>
    <w:rsid w:val="00FD4ECF"/>
    <w:rsid w:val="00FD620A"/>
    <w:rsid w:val="00FD6760"/>
    <w:rsid w:val="00FD720C"/>
    <w:rsid w:val="00FD72DB"/>
    <w:rsid w:val="00FD73A0"/>
    <w:rsid w:val="00FE0DE6"/>
    <w:rsid w:val="00FE2072"/>
    <w:rsid w:val="00FE2499"/>
    <w:rsid w:val="00FE50BC"/>
    <w:rsid w:val="00FE54D2"/>
    <w:rsid w:val="00FF0ACC"/>
    <w:rsid w:val="00FF1766"/>
    <w:rsid w:val="00FF3EAC"/>
    <w:rsid w:val="00FF478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8319DB"/>
  <w15:docId w15:val="{5B7789A2-DAE8-4129-8E19-91187824D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ro-RO"/>
    </w:rPr>
  </w:style>
  <w:style w:type="paragraph" w:styleId="Heading2">
    <w:name w:val="heading 2"/>
    <w:basedOn w:val="Normal"/>
    <w:next w:val="Normal"/>
    <w:link w:val="Heading2Char"/>
    <w:uiPriority w:val="9"/>
    <w:qFormat/>
    <w:rsid w:val="00BD6F7F"/>
    <w:pPr>
      <w:keepNext/>
      <w:widowControl/>
      <w:shd w:val="clear" w:color="auto" w:fill="548DD4" w:themeFill="text2" w:themeFillTint="99"/>
      <w:autoSpaceDE/>
      <w:autoSpaceDN/>
      <w:spacing w:before="240" w:after="60"/>
      <w:outlineLvl w:val="1"/>
    </w:pPr>
    <w:rPr>
      <w:rFonts w:eastAsia="MS Mincho" w:cs="Arial"/>
      <w:b/>
      <w:bCs/>
      <w:i/>
      <w:iCs/>
      <w:noProo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2"/>
    </w:pPr>
    <w:rPr>
      <w:i/>
      <w:iCs/>
      <w:sz w:val="20"/>
      <w:szCs w:val="20"/>
    </w:rPr>
  </w:style>
  <w:style w:type="paragraph" w:styleId="Title">
    <w:name w:val="Title"/>
    <w:basedOn w:val="Normal"/>
    <w:uiPriority w:val="10"/>
    <w:qFormat/>
    <w:pPr>
      <w:spacing w:before="80"/>
      <w:ind w:left="2039" w:right="2040"/>
      <w:jc w:val="center"/>
    </w:pPr>
    <w:rPr>
      <w:b/>
      <w:bCs/>
      <w:sz w:val="24"/>
      <w:szCs w:val="24"/>
    </w:rPr>
  </w:style>
  <w:style w:type="paragraph" w:styleId="ListParagraph">
    <w:name w:val="List Paragraph"/>
    <w:aliases w:val="Normal bullet 2,List Paragraph1,List1,body 2,List Paragraph11,Listă colorată - Accentuare 11,Bullet,Citation List,Forth level,numbered list,2,OBC Bullet,Normal 1,Task Body,Viñetas (Inicio Parrafo),Paragrafo elenco,3 Txt tabla,Dot pt"/>
    <w:basedOn w:val="Normal"/>
    <w:link w:val="ListParagraphChar"/>
    <w:uiPriority w:val="34"/>
    <w:qFormat/>
    <w:pPr>
      <w:spacing w:before="99"/>
      <w:ind w:left="1551"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E2DCD"/>
    <w:pPr>
      <w:tabs>
        <w:tab w:val="center" w:pos="4513"/>
        <w:tab w:val="right" w:pos="9026"/>
      </w:tabs>
    </w:pPr>
  </w:style>
  <w:style w:type="character" w:customStyle="1" w:styleId="HeaderChar">
    <w:name w:val="Header Char"/>
    <w:basedOn w:val="DefaultParagraphFont"/>
    <w:link w:val="Header"/>
    <w:uiPriority w:val="99"/>
    <w:rsid w:val="00BE2DCD"/>
    <w:rPr>
      <w:rFonts w:ascii="Times New Roman" w:eastAsia="Times New Roman" w:hAnsi="Times New Roman" w:cs="Times New Roman"/>
      <w:lang w:val="ro-RO"/>
    </w:rPr>
  </w:style>
  <w:style w:type="paragraph" w:styleId="Footer">
    <w:name w:val="footer"/>
    <w:basedOn w:val="Normal"/>
    <w:link w:val="FooterChar"/>
    <w:uiPriority w:val="99"/>
    <w:unhideWhenUsed/>
    <w:rsid w:val="00BE2DCD"/>
    <w:pPr>
      <w:tabs>
        <w:tab w:val="center" w:pos="4513"/>
        <w:tab w:val="right" w:pos="9026"/>
      </w:tabs>
    </w:pPr>
  </w:style>
  <w:style w:type="character" w:customStyle="1" w:styleId="FooterChar">
    <w:name w:val="Footer Char"/>
    <w:basedOn w:val="DefaultParagraphFont"/>
    <w:link w:val="Footer"/>
    <w:uiPriority w:val="99"/>
    <w:rsid w:val="00BE2DCD"/>
    <w:rPr>
      <w:rFonts w:ascii="Times New Roman" w:eastAsia="Times New Roman" w:hAnsi="Times New Roman" w:cs="Times New Roman"/>
      <w:lang w:val="ro-RO"/>
    </w:rPr>
  </w:style>
  <w:style w:type="paragraph" w:styleId="Revision">
    <w:name w:val="Revision"/>
    <w:hidden/>
    <w:uiPriority w:val="99"/>
    <w:semiHidden/>
    <w:rsid w:val="00E03F23"/>
    <w:pPr>
      <w:widowControl/>
      <w:autoSpaceDE/>
      <w:autoSpaceDN/>
    </w:pPr>
    <w:rPr>
      <w:rFonts w:ascii="Times New Roman" w:eastAsia="Times New Roman" w:hAnsi="Times New Roman" w:cs="Times New Roman"/>
      <w:lang w:val="ro-RO"/>
    </w:rPr>
  </w:style>
  <w:style w:type="character" w:styleId="FollowedHyperlink">
    <w:name w:val="FollowedHyperlink"/>
    <w:basedOn w:val="DefaultParagraphFont"/>
    <w:unhideWhenUsed/>
    <w:rsid w:val="00075EE0"/>
    <w:rPr>
      <w:color w:val="800080" w:themeColor="followedHyperlink"/>
      <w:u w:val="single"/>
    </w:rPr>
  </w:style>
  <w:style w:type="paragraph" w:styleId="FootnoteText">
    <w:name w:val="footnote text"/>
    <w:aliases w:val="Podrozdział,Footnote,single space,footnote text,FOOTNOTES,fn Char Char Char,fn Char Char,fn Char,fn,Footnote Text Char Char,Fußnote Char Char Char,Fußnote,Fußnote Char,Fußnote Char Char Char Char,Reference,stile 1,Footnote1,Footnote2"/>
    <w:basedOn w:val="Normal"/>
    <w:link w:val="FootnoteTextChar1"/>
    <w:unhideWhenUsed/>
    <w:rsid w:val="00293F6C"/>
    <w:pPr>
      <w:widowControl/>
      <w:autoSpaceDE/>
      <w:autoSpaceDN/>
    </w:pPr>
    <w:rPr>
      <w:rFonts w:ascii="times new roman bold" w:eastAsiaTheme="minorHAnsi" w:hAnsi="times new roman bold" w:cstheme="minorBidi"/>
      <w:sz w:val="20"/>
      <w:szCs w:val="20"/>
      <w:lang w:val="en-US"/>
    </w:rPr>
  </w:style>
  <w:style w:type="character" w:customStyle="1" w:styleId="FootnoteTextChar">
    <w:name w:val="Footnote Text Char"/>
    <w:basedOn w:val="DefaultParagraphFont"/>
    <w:uiPriority w:val="99"/>
    <w:semiHidden/>
    <w:rsid w:val="00293F6C"/>
    <w:rPr>
      <w:rFonts w:ascii="Times New Roman" w:eastAsia="Times New Roman" w:hAnsi="Times New Roman" w:cs="Times New Roman"/>
      <w:sz w:val="20"/>
      <w:szCs w:val="20"/>
      <w:lang w:val="ro-RO"/>
    </w:rPr>
  </w:style>
  <w:style w:type="character" w:customStyle="1" w:styleId="FootnoteTextChar1">
    <w:name w:val="Footnote Text Char1"/>
    <w:aliases w:val="Podrozdział Char,Footnote Char,single space Char,footnote text Char,FOOTNOTES Char,fn Char Char Char Char,fn Char Char Char1,fn Char Char1,fn Char1,Footnote Text Char Char Char,Fußnote Char Char Char Char1,Fußnote Char1,stile 1 Char"/>
    <w:basedOn w:val="DefaultParagraphFont"/>
    <w:link w:val="FootnoteText"/>
    <w:rsid w:val="00293F6C"/>
    <w:rPr>
      <w:rFonts w:ascii="times new roman bold" w:hAnsi="times new roman bold"/>
      <w:sz w:val="20"/>
      <w:szCs w:val="20"/>
    </w:rPr>
  </w:style>
  <w:style w:type="character" w:styleId="FootnoteReference">
    <w:name w:val="footnote reference"/>
    <w:aliases w:val="Footnote symbol,Fussnota,ftref,BVI fnr,16 Point,Superscript 6 Point,BVI fnr Char1 Char Char,Footnote Reference Number Char Char Char,Times 10 Point Char Char Char,Exposant 3 Point Char Char Char,Footnote symbol Char1 Char Char,o"/>
    <w:basedOn w:val="DefaultParagraphFont"/>
    <w:link w:val="BVIfnrChar1Char"/>
    <w:unhideWhenUsed/>
    <w:qFormat/>
    <w:rsid w:val="00293F6C"/>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293F6C"/>
    <w:pPr>
      <w:widowControl/>
      <w:autoSpaceDE/>
      <w:autoSpaceDN/>
      <w:spacing w:after="160" w:line="240" w:lineRule="exact"/>
    </w:pPr>
    <w:rPr>
      <w:rFonts w:asciiTheme="minorHAnsi" w:eastAsiaTheme="minorHAnsi" w:hAnsiTheme="minorHAnsi" w:cstheme="minorBidi"/>
      <w:vertAlign w:val="superscript"/>
      <w:lang w:val="en-US"/>
    </w:rPr>
  </w:style>
  <w:style w:type="paragraph" w:styleId="BalloonText">
    <w:name w:val="Balloon Text"/>
    <w:basedOn w:val="Normal"/>
    <w:link w:val="BalloonTextChar"/>
    <w:uiPriority w:val="99"/>
    <w:semiHidden/>
    <w:unhideWhenUsed/>
    <w:rsid w:val="008076FA"/>
    <w:rPr>
      <w:rFonts w:ascii="Tahoma" w:hAnsi="Tahoma" w:cs="Tahoma"/>
      <w:sz w:val="16"/>
      <w:szCs w:val="16"/>
    </w:rPr>
  </w:style>
  <w:style w:type="character" w:customStyle="1" w:styleId="BalloonTextChar">
    <w:name w:val="Balloon Text Char"/>
    <w:basedOn w:val="DefaultParagraphFont"/>
    <w:link w:val="BalloonText"/>
    <w:uiPriority w:val="99"/>
    <w:semiHidden/>
    <w:rsid w:val="008076FA"/>
    <w:rPr>
      <w:rFonts w:ascii="Tahoma" w:eastAsia="Times New Roman" w:hAnsi="Tahoma" w:cs="Tahoma"/>
      <w:sz w:val="16"/>
      <w:szCs w:val="16"/>
      <w:lang w:val="ro-RO"/>
    </w:rPr>
  </w:style>
  <w:style w:type="character" w:styleId="CommentReference">
    <w:name w:val="annotation reference"/>
    <w:basedOn w:val="DefaultParagraphFont"/>
    <w:uiPriority w:val="99"/>
    <w:unhideWhenUsed/>
    <w:rsid w:val="008076FA"/>
    <w:rPr>
      <w:sz w:val="16"/>
      <w:szCs w:val="16"/>
    </w:rPr>
  </w:style>
  <w:style w:type="paragraph" w:styleId="CommentText">
    <w:name w:val="annotation text"/>
    <w:basedOn w:val="Normal"/>
    <w:link w:val="CommentTextChar"/>
    <w:uiPriority w:val="99"/>
    <w:unhideWhenUsed/>
    <w:rsid w:val="008076FA"/>
    <w:rPr>
      <w:sz w:val="20"/>
      <w:szCs w:val="20"/>
    </w:rPr>
  </w:style>
  <w:style w:type="character" w:customStyle="1" w:styleId="CommentTextChar">
    <w:name w:val="Comment Text Char"/>
    <w:basedOn w:val="DefaultParagraphFont"/>
    <w:link w:val="CommentText"/>
    <w:uiPriority w:val="99"/>
    <w:rsid w:val="008076FA"/>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8076FA"/>
    <w:rPr>
      <w:b/>
      <w:bCs/>
    </w:rPr>
  </w:style>
  <w:style w:type="character" w:customStyle="1" w:styleId="CommentSubjectChar">
    <w:name w:val="Comment Subject Char"/>
    <w:basedOn w:val="CommentTextChar"/>
    <w:link w:val="CommentSubject"/>
    <w:uiPriority w:val="99"/>
    <w:semiHidden/>
    <w:rsid w:val="008076FA"/>
    <w:rPr>
      <w:rFonts w:ascii="Times New Roman" w:eastAsia="Times New Roman" w:hAnsi="Times New Roman" w:cs="Times New Roman"/>
      <w:b/>
      <w:bCs/>
      <w:sz w:val="20"/>
      <w:szCs w:val="20"/>
      <w:lang w:val="ro-RO"/>
    </w:rPr>
  </w:style>
  <w:style w:type="paragraph" w:customStyle="1" w:styleId="Default">
    <w:name w:val="Default"/>
    <w:basedOn w:val="Normal"/>
    <w:rsid w:val="00753606"/>
    <w:pPr>
      <w:widowControl/>
    </w:pPr>
    <w:rPr>
      <w:rFonts w:ascii="Courier New" w:eastAsiaTheme="minorHAnsi" w:hAnsi="Courier New" w:cs="Courier New"/>
      <w:color w:val="000000"/>
      <w:sz w:val="24"/>
      <w:szCs w:val="24"/>
      <w:lang w:eastAsia="ro-RO"/>
    </w:rPr>
  </w:style>
  <w:style w:type="character" w:customStyle="1" w:styleId="ListParagraphChar">
    <w:name w:val="List Paragraph Char"/>
    <w:aliases w:val="Normal bullet 2 Char,List Paragraph1 Char,List1 Char,body 2 Char,List Paragraph11 Char,Listă colorată - Accentuare 11 Char,Bullet Char,Citation List Char,Forth level Char,numbered list Char,2 Char,OBC Bullet Char,Normal 1 Char"/>
    <w:link w:val="ListParagraph"/>
    <w:uiPriority w:val="34"/>
    <w:qFormat/>
    <w:locked/>
    <w:rsid w:val="0029588D"/>
    <w:rPr>
      <w:rFonts w:ascii="Times New Roman" w:eastAsia="Times New Roman" w:hAnsi="Times New Roman" w:cs="Times New Roman"/>
      <w:lang w:val="ro-RO"/>
    </w:rPr>
  </w:style>
  <w:style w:type="character" w:customStyle="1" w:styleId="spelle">
    <w:name w:val="spelle"/>
    <w:basedOn w:val="DefaultParagraphFont"/>
    <w:rsid w:val="00D4645E"/>
  </w:style>
  <w:style w:type="character" w:customStyle="1" w:styleId="Heading2Char">
    <w:name w:val="Heading 2 Char"/>
    <w:basedOn w:val="DefaultParagraphFont"/>
    <w:link w:val="Heading2"/>
    <w:uiPriority w:val="9"/>
    <w:rsid w:val="00BD6F7F"/>
    <w:rPr>
      <w:rFonts w:ascii="Times New Roman" w:eastAsia="MS Mincho" w:hAnsi="Times New Roman" w:cs="Arial"/>
      <w:b/>
      <w:bCs/>
      <w:i/>
      <w:iCs/>
      <w:noProof/>
      <w:sz w:val="28"/>
      <w:szCs w:val="28"/>
      <w:shd w:val="clear" w:color="auto" w:fill="548DD4" w:themeFill="text2" w:themeFillTint="99"/>
      <w:lang w:val="ro-RO"/>
    </w:rPr>
  </w:style>
  <w:style w:type="paragraph" w:styleId="TOC4">
    <w:name w:val="toc 4"/>
    <w:basedOn w:val="Normal"/>
    <w:uiPriority w:val="1"/>
    <w:qFormat/>
    <w:rsid w:val="00EE1B86"/>
    <w:pPr>
      <w:spacing w:before="142"/>
      <w:ind w:left="898" w:hanging="421"/>
    </w:pPr>
    <w:rPr>
      <w:rFonts w:ascii="Trebuchet MS" w:hAnsi="Trebuchet MS"/>
      <w:b/>
      <w:bCs/>
      <w:sz w:val="24"/>
      <w:szCs w:val="24"/>
    </w:rPr>
  </w:style>
  <w:style w:type="paragraph" w:styleId="TOC3">
    <w:name w:val="toc 3"/>
    <w:basedOn w:val="Normal"/>
    <w:next w:val="Normal"/>
    <w:autoRedefine/>
    <w:uiPriority w:val="39"/>
    <w:semiHidden/>
    <w:unhideWhenUsed/>
    <w:rsid w:val="00EE1B86"/>
    <w:pPr>
      <w:spacing w:after="100"/>
      <w:ind w:left="440"/>
    </w:pPr>
  </w:style>
  <w:style w:type="character" w:styleId="Hyperlink">
    <w:name w:val="Hyperlink"/>
    <w:basedOn w:val="DefaultParagraphFont"/>
    <w:uiPriority w:val="99"/>
    <w:unhideWhenUsed/>
    <w:rsid w:val="008648E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510460">
      <w:bodyDiv w:val="1"/>
      <w:marLeft w:val="0"/>
      <w:marRight w:val="0"/>
      <w:marTop w:val="0"/>
      <w:marBottom w:val="0"/>
      <w:divBdr>
        <w:top w:val="none" w:sz="0" w:space="0" w:color="auto"/>
        <w:left w:val="none" w:sz="0" w:space="0" w:color="auto"/>
        <w:bottom w:val="none" w:sz="0" w:space="0" w:color="auto"/>
        <w:right w:val="none" w:sz="0" w:space="0" w:color="auto"/>
      </w:divBdr>
    </w:div>
    <w:div w:id="509107144">
      <w:bodyDiv w:val="1"/>
      <w:marLeft w:val="0"/>
      <w:marRight w:val="0"/>
      <w:marTop w:val="0"/>
      <w:marBottom w:val="0"/>
      <w:divBdr>
        <w:top w:val="none" w:sz="0" w:space="0" w:color="auto"/>
        <w:left w:val="none" w:sz="0" w:space="0" w:color="auto"/>
        <w:bottom w:val="none" w:sz="0" w:space="0" w:color="auto"/>
        <w:right w:val="none" w:sz="0" w:space="0" w:color="auto"/>
      </w:divBdr>
    </w:div>
    <w:div w:id="16160181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ntact.fm@fonduri.mt.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0EFFA-ECA3-4838-84E2-14008EC66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9</Pages>
  <Words>4447</Words>
  <Characters>25795</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 PELINEL</dc:creator>
  <cp:lastModifiedBy>Roxana LEPADATU</cp:lastModifiedBy>
  <cp:revision>43</cp:revision>
  <dcterms:created xsi:type="dcterms:W3CDTF">2025-02-19T11:01:00Z</dcterms:created>
  <dcterms:modified xsi:type="dcterms:W3CDTF">2025-12-30T10:32:00Z</dcterms:modified>
</cp:coreProperties>
</file>